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23" w:rsidRPr="00B80BA8" w:rsidRDefault="008A6923" w:rsidP="008A692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570BAE3F" wp14:editId="76289135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8A6923" w:rsidRPr="00B80BA8" w:rsidRDefault="008A6923" w:rsidP="008A692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F912B9">
        <w:rPr>
          <w:rFonts w:ascii="Times New Roman" w:hAnsi="Times New Roman"/>
          <w:b/>
          <w:sz w:val="52"/>
          <w:szCs w:val="52"/>
          <w:lang w:val="ru-RU"/>
        </w:rPr>
        <w:t>1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(35</w:t>
      </w:r>
      <w:r w:rsidR="00F912B9">
        <w:rPr>
          <w:rFonts w:ascii="Times New Roman" w:hAnsi="Times New Roman"/>
          <w:b/>
          <w:sz w:val="52"/>
          <w:szCs w:val="52"/>
          <w:lang w:val="ru-RU"/>
        </w:rPr>
        <w:t>5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8A6923" w:rsidRPr="00490043" w:rsidRDefault="00F912B9" w:rsidP="008A692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11 мая</w:t>
      </w:r>
      <w:r w:rsidR="008A692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8A6923">
        <w:rPr>
          <w:rFonts w:ascii="Times New Roman" w:hAnsi="Times New Roman"/>
          <w:b/>
          <w:sz w:val="52"/>
          <w:szCs w:val="52"/>
          <w:lang w:val="ru-RU"/>
        </w:rPr>
        <w:t>3</w:t>
      </w:r>
      <w:r w:rsidR="008A692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8A6923" w:rsidRPr="00B80BA8" w:rsidRDefault="008A6923" w:rsidP="008A692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8A6923" w:rsidRPr="00B80BA8" w:rsidRDefault="008A6923" w:rsidP="008A692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8A6923" w:rsidRPr="00B80BA8" w:rsidRDefault="008A6923" w:rsidP="008A692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8A6923" w:rsidRPr="00B80BA8" w:rsidSect="00D2129C">
          <w:footerReference w:type="default" r:id="rId9"/>
          <w:pgSz w:w="11907" w:h="16840"/>
          <w:pgMar w:top="851" w:right="992" w:bottom="851" w:left="851" w:header="720" w:footer="335" w:gutter="0"/>
          <w:cols w:space="720"/>
          <w:docGrid w:linePitch="299"/>
        </w:sectPr>
      </w:pPr>
    </w:p>
    <w:p w:rsidR="008A6923" w:rsidRDefault="008A6923" w:rsidP="008A692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8A6923" w:rsidRDefault="008A6923" w:rsidP="008A6923">
      <w:pPr>
        <w:spacing w:after="0" w:line="240" w:lineRule="auto"/>
        <w:contextualSpacing/>
        <w:rPr>
          <w:rFonts w:ascii="Times New Roman" w:hAnsi="Times New Roman"/>
        </w:rPr>
      </w:pPr>
    </w:p>
    <w:p w:rsidR="008A6923" w:rsidRDefault="008A6923" w:rsidP="008A692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I. Постановления и распоряжения главы района и администрации Тужинского района</w:t>
      </w:r>
    </w:p>
    <w:p w:rsidR="008A6923" w:rsidRDefault="008A6923" w:rsidP="008A692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186"/>
        <w:gridCol w:w="1648"/>
        <w:gridCol w:w="1343"/>
      </w:tblGrid>
      <w:tr w:rsidR="008A6923" w:rsidTr="00F912B9">
        <w:trPr>
          <w:trHeight w:val="3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7F1D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7F1D8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7F1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7F1D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8A6923" w:rsidTr="00F912B9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23" w:rsidRDefault="008A6923" w:rsidP="007F1D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213153" w:rsidRDefault="00F912B9" w:rsidP="00F912B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B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2B9">
              <w:rPr>
                <w:rFonts w:ascii="Times New Roman" w:hAnsi="Times New Roman" w:cs="Times New Roman"/>
                <w:sz w:val="24"/>
                <w:szCs w:val="24"/>
              </w:rPr>
              <w:t xml:space="preserve">Тужинского муниципального района от 19.02.2015 № 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2B9">
              <w:rPr>
                <w:rFonts w:ascii="Times New Roman" w:hAnsi="Times New Roman" w:cs="Times New Roman"/>
                <w:sz w:val="24"/>
                <w:szCs w:val="24"/>
              </w:rPr>
              <w:t>«О разработке, реализации и оценке эффективности реализации муниципальных программ Тужинского муниципального района»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F912B9" w:rsidP="007F1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02.05.2023 № 95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D66909" w:rsidP="007F1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A6923" w:rsidTr="00F912B9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8A6923" w:rsidP="007F1D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213153" w:rsidRDefault="00F912B9" w:rsidP="00213153">
            <w:pPr>
              <w:pStyle w:val="ConsPlusTitle"/>
              <w:ind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14.05.2015 № 196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F912B9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проведении ежегодного районного смотра - конкурса «Лучший по профессии»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F912B9" w:rsidP="007F1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04.05.2023 № 98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D66909" w:rsidP="007F1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6923" w:rsidTr="00F912B9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8A6923" w:rsidP="007F1D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213153" w:rsidRDefault="00634ABC" w:rsidP="00213153">
            <w:pPr>
              <w:tabs>
                <w:tab w:val="left" w:pos="9639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BC">
              <w:rPr>
                <w:rFonts w:ascii="Times New Roman" w:hAnsi="Times New Roman"/>
                <w:sz w:val="24"/>
                <w:szCs w:val="24"/>
              </w:rPr>
              <w:t>Об организации закупок, предусмотренных пунктами 4,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634ABC" w:rsidP="007F1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10.05.2023</w:t>
            </w:r>
          </w:p>
          <w:p w:rsidR="00634ABC" w:rsidRDefault="00634ABC" w:rsidP="007F1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№ 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D66909" w:rsidP="007F1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8A6923" w:rsidTr="00F912B9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8A6923" w:rsidP="007F1D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213153" w:rsidRDefault="00634ABC" w:rsidP="00213153">
            <w:pPr>
              <w:pStyle w:val="Heading0"/>
              <w:ind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634ABC" w:rsidP="007F1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10.05.2023 № 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D66909" w:rsidP="007F1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8A6923" w:rsidTr="00F912B9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8A6923" w:rsidP="007F1D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213153" w:rsidRDefault="00634ABC" w:rsidP="00634AB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4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проведении районного смотра-конкурса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34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«Лучший по профессии»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Default="00634ABC" w:rsidP="007F1D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11.05.2023 № 101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23" w:rsidRPr="00CE261C" w:rsidRDefault="00D66909" w:rsidP="007F1D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3153" w:rsidTr="00F912B9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Default="00213153" w:rsidP="0021315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213153" w:rsidRDefault="00634ABC" w:rsidP="00634ABC">
            <w:pPr>
              <w:suppressAutoHyphens/>
              <w:autoSpaceDE w:val="0"/>
              <w:snapToGri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B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24.12.2020 № 369 «Об утверждении состава межведомственной комиссии по противодействию коррупции в Тужинском муниципальном районе»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Default="00634ABC" w:rsidP="00213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11.05.2023 № 102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CE261C" w:rsidRDefault="00D66909" w:rsidP="002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04763" w:rsidTr="00F912B9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63" w:rsidRDefault="00304763" w:rsidP="0021315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63" w:rsidRPr="00634ABC" w:rsidRDefault="00304763" w:rsidP="005D447E">
            <w:pPr>
              <w:suppressAutoHyphens/>
              <w:autoSpaceDE w:val="0"/>
              <w:snapToGrid w:val="0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63">
              <w:rPr>
                <w:rFonts w:ascii="Times New Roman" w:hAnsi="Times New Roman" w:cs="Times New Roman"/>
                <w:sz w:val="24"/>
                <w:szCs w:val="24"/>
              </w:rPr>
              <w:t>Об исключении жилого помещения из</w:t>
            </w:r>
            <w:r w:rsidR="005D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7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жилищного фонда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63" w:rsidRDefault="00304763" w:rsidP="00213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11.05.2023 № 103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63" w:rsidRPr="00CE261C" w:rsidRDefault="00D66909" w:rsidP="002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4763" w:rsidTr="00F912B9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63" w:rsidRDefault="00304763" w:rsidP="0021315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63" w:rsidRPr="003D49E9" w:rsidRDefault="003D49E9" w:rsidP="003D4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локального сметного расчета (сметы)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 по ремонту автомобильной дороги Евсино-</w:t>
            </w:r>
            <w:proofErr w:type="spellStart"/>
            <w:r w:rsidRPr="003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</w:t>
            </w:r>
            <w:proofErr w:type="spellEnd"/>
            <w:r w:rsidRPr="003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Пачи-Вынур</w:t>
            </w:r>
            <w:proofErr w:type="spellEnd"/>
            <w:r w:rsidRPr="003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Тужинского района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63" w:rsidRDefault="003D49E9" w:rsidP="00213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11.05.2023 № 104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63" w:rsidRPr="00CE261C" w:rsidRDefault="00D66909" w:rsidP="00213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8A6923" w:rsidRDefault="008A6923">
      <w:pPr>
        <w:sectPr w:rsidR="008A6923" w:rsidSect="008A6923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:rsidR="00E96051" w:rsidRPr="00A65DA0" w:rsidRDefault="00E96051" w:rsidP="00E96051">
      <w:pPr>
        <w:rPr>
          <w:sz w:val="24"/>
          <w:szCs w:val="24"/>
        </w:rPr>
      </w:pPr>
    </w:p>
    <w:p w:rsidR="009D357F" w:rsidRPr="00A65DA0" w:rsidRDefault="009D357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E57F8F" w:rsidRPr="00A65DA0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250A6" w:rsidRPr="00A65DA0" w:rsidRDefault="00A250A6" w:rsidP="00A250A6">
      <w:pPr>
        <w:autoSpaceDE w:val="0"/>
        <w:autoSpaceDN w:val="0"/>
        <w:adjustRightInd w:val="0"/>
        <w:spacing w:after="0" w:line="360" w:lineRule="exact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A65DA0">
        <w:rPr>
          <w:rFonts w:ascii="Times New Roman" w:hAnsi="Times New Roman"/>
          <w:sz w:val="24"/>
          <w:szCs w:val="24"/>
        </w:rPr>
        <w:br/>
      </w:r>
      <w:r w:rsidRPr="00A65DA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4E727B" wp14:editId="1E8AA244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DA0">
        <w:rPr>
          <w:rFonts w:ascii="Times New Roman" w:hAnsi="Times New Roman"/>
          <w:b/>
          <w:sz w:val="24"/>
          <w:szCs w:val="24"/>
        </w:rPr>
        <w:t>АДМИНИСТРАЦИЯ ТУЖИНСКОГО МУНИЦИПАЛЬНОГО РАЙОНА</w:t>
      </w:r>
    </w:p>
    <w:p w:rsidR="00A250A6" w:rsidRPr="00A65DA0" w:rsidRDefault="00A250A6" w:rsidP="00A250A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A65DA0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A250A6" w:rsidRPr="00A65DA0" w:rsidRDefault="00A250A6" w:rsidP="00A250A6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250A6" w:rsidRPr="00A65DA0" w:rsidRDefault="00A250A6" w:rsidP="00A250A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50A6" w:rsidRPr="00A65DA0" w:rsidRDefault="00A250A6" w:rsidP="00A250A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900"/>
        <w:gridCol w:w="3545"/>
        <w:gridCol w:w="1894"/>
      </w:tblGrid>
      <w:tr w:rsidR="00A250A6" w:rsidRPr="00A65DA0" w:rsidTr="00FA0349">
        <w:tc>
          <w:tcPr>
            <w:tcW w:w="971" w:type="pct"/>
            <w:tcBorders>
              <w:bottom w:val="nil"/>
            </w:tcBorders>
          </w:tcPr>
          <w:p w:rsidR="00A250A6" w:rsidRPr="00A65DA0" w:rsidRDefault="00A250A6" w:rsidP="00222B24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A0"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01" w:type="pct"/>
            <w:tcBorders>
              <w:bottom w:val="nil"/>
            </w:tcBorders>
          </w:tcPr>
          <w:p w:rsidR="00A250A6" w:rsidRPr="00A65DA0" w:rsidRDefault="00A250A6" w:rsidP="00222B24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A250A6" w:rsidRPr="00A65DA0" w:rsidRDefault="00A250A6" w:rsidP="00222B2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D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6" w:type="pct"/>
            <w:tcBorders>
              <w:bottom w:val="nil"/>
            </w:tcBorders>
          </w:tcPr>
          <w:p w:rsidR="00A250A6" w:rsidRPr="00A65DA0" w:rsidRDefault="00A250A6" w:rsidP="00222B24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A65DA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250A6" w:rsidRPr="00A65DA0" w:rsidTr="00FA0349">
        <w:tc>
          <w:tcPr>
            <w:tcW w:w="5000" w:type="pct"/>
            <w:gridSpan w:val="4"/>
            <w:tcBorders>
              <w:bottom w:val="nil"/>
            </w:tcBorders>
          </w:tcPr>
          <w:p w:rsidR="00A250A6" w:rsidRPr="00A65DA0" w:rsidRDefault="00A250A6" w:rsidP="00222B24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DA0">
              <w:rPr>
                <w:rStyle w:val="consplusnormal"/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65DA0">
              <w:rPr>
                <w:rStyle w:val="consplusnormal"/>
                <w:rFonts w:ascii="Times New Roman" w:hAnsi="Times New Roman"/>
                <w:sz w:val="24"/>
                <w:szCs w:val="24"/>
              </w:rPr>
              <w:t xml:space="preserve"> Тужа</w:t>
            </w:r>
          </w:p>
        </w:tc>
      </w:tr>
    </w:tbl>
    <w:p w:rsidR="00A250A6" w:rsidRPr="00A65DA0" w:rsidRDefault="00A250A6" w:rsidP="00A2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0A6" w:rsidRPr="00A65DA0" w:rsidRDefault="00A250A6" w:rsidP="00A25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A0">
        <w:rPr>
          <w:rFonts w:ascii="Times New Roman" w:hAnsi="Times New Roman"/>
          <w:b/>
          <w:sz w:val="24"/>
          <w:szCs w:val="24"/>
        </w:rPr>
        <w:t>О внесении</w:t>
      </w:r>
      <w:r w:rsidRPr="00A65D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A65DA0">
        <w:rPr>
          <w:rFonts w:ascii="Times New Roman" w:hAnsi="Times New Roman"/>
          <w:b/>
          <w:sz w:val="24"/>
          <w:szCs w:val="24"/>
        </w:rPr>
        <w:t>изменений в постановление</w:t>
      </w:r>
      <w:r w:rsidRPr="00A65D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A65DA0">
        <w:rPr>
          <w:rFonts w:ascii="Times New Roman" w:hAnsi="Times New Roman"/>
          <w:b/>
          <w:sz w:val="24"/>
          <w:szCs w:val="24"/>
        </w:rPr>
        <w:t>администрации</w:t>
      </w:r>
    </w:p>
    <w:p w:rsidR="00A250A6" w:rsidRPr="00A65DA0" w:rsidRDefault="00A250A6" w:rsidP="00A25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DA0">
        <w:rPr>
          <w:rFonts w:ascii="Times New Roman" w:hAnsi="Times New Roman"/>
          <w:b/>
          <w:sz w:val="24"/>
          <w:szCs w:val="24"/>
        </w:rPr>
        <w:t>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</w:t>
      </w:r>
    </w:p>
    <w:p w:rsidR="00A250A6" w:rsidRPr="00A65DA0" w:rsidRDefault="00A250A6" w:rsidP="00A250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250A6" w:rsidRPr="00A65DA0" w:rsidRDefault="00A250A6" w:rsidP="00A6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65DA0">
        <w:rPr>
          <w:rFonts w:ascii="Times New Roman" w:hAnsi="Times New Roman"/>
          <w:sz w:val="24"/>
          <w:szCs w:val="24"/>
        </w:rPr>
        <w:t xml:space="preserve">В целях совершенствования программно-целевого планирования в соответствии со статьей 179 Бюджетного кодекса Российской Федерации </w:t>
      </w:r>
      <w:r w:rsidRPr="00A65DA0">
        <w:rPr>
          <w:rStyle w:val="ac"/>
          <w:rFonts w:ascii="Times New Roman" w:hAnsi="Times New Roman"/>
          <w:i w:val="0"/>
          <w:color w:val="auto"/>
          <w:sz w:val="24"/>
          <w:szCs w:val="24"/>
        </w:rPr>
        <w:t>администрация Тужинского муниципального района ПОСТАНОВЛЯЕТ</w:t>
      </w:r>
      <w:r w:rsidRPr="00A65DA0">
        <w:rPr>
          <w:rFonts w:ascii="Times New Roman" w:hAnsi="Times New Roman"/>
          <w:i/>
          <w:iCs/>
          <w:sz w:val="24"/>
          <w:szCs w:val="24"/>
        </w:rPr>
        <w:t>:</w:t>
      </w:r>
      <w:r w:rsidRPr="00A65DA0">
        <w:rPr>
          <w:rFonts w:ascii="Times New Roman" w:hAnsi="Times New Roman"/>
          <w:i/>
          <w:sz w:val="24"/>
          <w:szCs w:val="24"/>
        </w:rPr>
        <w:t xml:space="preserve"> </w:t>
      </w:r>
    </w:p>
    <w:p w:rsidR="00A250A6" w:rsidRPr="00A65DA0" w:rsidRDefault="00A250A6" w:rsidP="00A6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5DA0">
        <w:rPr>
          <w:rFonts w:ascii="Times New Roman" w:hAnsi="Times New Roman"/>
          <w:sz w:val="24"/>
          <w:szCs w:val="24"/>
        </w:rPr>
        <w:t>1. Внести в постановление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пунктом 1 которого утвержден Порядок разработки, реализации и оценки эффективности реализации муниципальных программ Тужинского муниципального района, изменения согласно приложению.</w:t>
      </w:r>
    </w:p>
    <w:p w:rsidR="00A250A6" w:rsidRPr="00A65DA0" w:rsidRDefault="00A250A6" w:rsidP="00A65DA0">
      <w:pPr>
        <w:pStyle w:val="ConsPlusTitlePage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5DA0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A65DA0">
        <w:rPr>
          <w:sz w:val="24"/>
          <w:szCs w:val="24"/>
        </w:rPr>
        <w:t xml:space="preserve"> </w:t>
      </w:r>
      <w:r w:rsidRPr="00A65DA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выполнением постановления возложить на заведующего отделом по экономике и прогнозированию администрации Тужинского муниципального района Шалагину А.А.</w:t>
      </w:r>
    </w:p>
    <w:p w:rsidR="00A250A6" w:rsidRPr="00A65DA0" w:rsidRDefault="00A250A6" w:rsidP="00A6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5DA0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момента опубликования в Бюллетене муниципальных нормативных правовых актов органов местного </w:t>
      </w:r>
    </w:p>
    <w:p w:rsidR="00A250A6" w:rsidRPr="00A65DA0" w:rsidRDefault="00A250A6" w:rsidP="00A6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DA0">
        <w:rPr>
          <w:rFonts w:ascii="Times New Roman" w:hAnsi="Times New Roman"/>
          <w:sz w:val="24"/>
          <w:szCs w:val="24"/>
        </w:rPr>
        <w:t>Тужинского муниципального района Кировской области.</w:t>
      </w:r>
    </w:p>
    <w:p w:rsidR="00A250A6" w:rsidRPr="00A65DA0" w:rsidRDefault="00A250A6" w:rsidP="00A250A6">
      <w:pPr>
        <w:tabs>
          <w:tab w:val="left" w:pos="3765"/>
        </w:tabs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0A6" w:rsidRPr="00A65DA0" w:rsidRDefault="00A250A6" w:rsidP="00A250A6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DA0">
        <w:rPr>
          <w:rFonts w:ascii="Times New Roman" w:hAnsi="Times New Roman"/>
          <w:sz w:val="24"/>
          <w:szCs w:val="24"/>
        </w:rPr>
        <w:t>Глава Тужинского</w:t>
      </w:r>
    </w:p>
    <w:p w:rsidR="00A250A6" w:rsidRPr="00A65DA0" w:rsidRDefault="00A250A6" w:rsidP="00A250A6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DA0">
        <w:rPr>
          <w:rFonts w:ascii="Times New Roman" w:hAnsi="Times New Roman"/>
          <w:sz w:val="24"/>
          <w:szCs w:val="24"/>
        </w:rPr>
        <w:t>муниципального района     Л.В. Бледных</w:t>
      </w:r>
    </w:p>
    <w:p w:rsidR="00A65DA0" w:rsidRPr="00A65DA0" w:rsidRDefault="00A65DA0" w:rsidP="00A250A6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ind w:left="5670" w:hanging="141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ind w:left="5670" w:hanging="141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ind w:left="5670" w:hanging="141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УТВЕРЖДЕНЫ</w:t>
      </w: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ind w:left="5670" w:hanging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ind w:left="5670" w:hanging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ind w:left="5670" w:hanging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Тужинского муниципального района</w:t>
      </w: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ind w:left="5670" w:hanging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  02.05.2023    № 95</w:t>
      </w: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5DA0" w:rsidRPr="00A65DA0" w:rsidRDefault="00A65DA0" w:rsidP="00A250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34"/>
      <w:bookmarkEnd w:id="0"/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ИЗМЕНЕНИЯ</w:t>
      </w: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Порядок</w:t>
      </w:r>
      <w:r w:rsidRPr="00A65DA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A65DA0">
        <w:rPr>
          <w:rFonts w:ascii="Times New Roman" w:hAnsi="Times New Roman"/>
          <w:b/>
          <w:sz w:val="24"/>
          <w:szCs w:val="24"/>
        </w:rPr>
        <w:t>разработки, реализации и оценке эффективности реализации муниципальных программ Тужинского муниципального района»</w:t>
      </w: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50A6" w:rsidRPr="00A65DA0" w:rsidRDefault="00A250A6" w:rsidP="00A250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 </w:t>
      </w:r>
      <w:hyperlink r:id="rId10">
        <w:r w:rsidRPr="00A65D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1.2</w:t>
        </w:r>
      </w:hyperlink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разработки, реализации и оценки эффективности реализации муниципальных программ Тужинского муниципального района:</w:t>
      </w:r>
    </w:p>
    <w:p w:rsidR="00A250A6" w:rsidRPr="00A65DA0" w:rsidRDefault="00A250A6" w:rsidP="00A250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1.1. </w:t>
      </w:r>
      <w:hyperlink r:id="rId11">
        <w:r w:rsidRPr="00A65D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Абзац </w:t>
        </w:r>
      </w:hyperlink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третий изложить в следующей редакции:</w:t>
      </w:r>
    </w:p>
    <w:p w:rsidR="00A250A6" w:rsidRPr="00A65DA0" w:rsidRDefault="00A250A6" w:rsidP="00A250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«ответственный </w:t>
      </w:r>
      <w:r w:rsidRPr="00A65DA0">
        <w:rPr>
          <w:rFonts w:ascii="Times New Roman" w:hAnsi="Times New Roman" w:cs="Times New Roman"/>
          <w:sz w:val="24"/>
          <w:szCs w:val="24"/>
        </w:rPr>
        <w:t>исполнитель - администрация Тужинского муниципального района, структурное подразделение администрации Тужинского муниципального района, отраслевой орган администрации Тужинского муниципального района, определенные в качестве ответственного исполнителя муниципальной программы в перечне муниципальных программ Тужинского муниципального района Кировской области;»</w:t>
      </w:r>
    </w:p>
    <w:p w:rsidR="00A250A6" w:rsidRPr="00A65DA0" w:rsidRDefault="00A250A6" w:rsidP="00A250A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hyperlink r:id="rId12">
        <w:r w:rsidRPr="00A65DA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Абзац </w:t>
        </w:r>
      </w:hyperlink>
      <w:r w:rsidRPr="00A65DA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четвертый изложить в следующей редакции:</w:t>
      </w:r>
    </w:p>
    <w:p w:rsidR="00A250A6" w:rsidRPr="00A65DA0" w:rsidRDefault="00A250A6" w:rsidP="00A250A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>«соисполнитель муниципальной программы - администрация Тужинского муниципального района, структурное подразделение администрации Тужинского муниципального района, отраслевой орган администрации Тужинского муниципального района, участвующие в разработке и реализации муниципальной программы;»</w:t>
      </w:r>
    </w:p>
    <w:p w:rsidR="00A250A6" w:rsidRPr="00A65DA0" w:rsidRDefault="00A250A6" w:rsidP="00A250A6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>___________</w:t>
      </w:r>
    </w:p>
    <w:p w:rsidR="00E57F8F" w:rsidRPr="00A65DA0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E57F8F" w:rsidRPr="00A65DA0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250A6" w:rsidRPr="00A250A6" w:rsidRDefault="00A250A6" w:rsidP="00A2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ТУЖИНСКОГО МУНИЦИПАЛЬНОГО РАЙОНА </w:t>
      </w:r>
    </w:p>
    <w:p w:rsidR="00A250A6" w:rsidRPr="00A250A6" w:rsidRDefault="00A250A6" w:rsidP="00A2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КИРОВСКОЙ ОБЛАСТИ</w:t>
      </w:r>
    </w:p>
    <w:p w:rsidR="00A250A6" w:rsidRPr="00A250A6" w:rsidRDefault="00A250A6" w:rsidP="00A25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0A6" w:rsidRPr="00A250A6" w:rsidRDefault="00A250A6" w:rsidP="00A25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250A6" w:rsidRPr="00A250A6" w:rsidRDefault="00A250A6" w:rsidP="00A25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60"/>
        <w:gridCol w:w="5145"/>
        <w:gridCol w:w="2192"/>
      </w:tblGrid>
      <w:tr w:rsidR="00A250A6" w:rsidRPr="00A250A6" w:rsidTr="00222B24">
        <w:tc>
          <w:tcPr>
            <w:tcW w:w="2160" w:type="dxa"/>
            <w:tcBorders>
              <w:bottom w:val="single" w:sz="4" w:space="0" w:color="auto"/>
            </w:tcBorders>
          </w:tcPr>
          <w:p w:rsidR="00A250A6" w:rsidRPr="00A250A6" w:rsidRDefault="00A250A6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5145" w:type="dxa"/>
          </w:tcPr>
          <w:p w:rsidR="00A250A6" w:rsidRPr="00A250A6" w:rsidRDefault="00A250A6" w:rsidP="00A250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250A6" w:rsidRPr="00A250A6" w:rsidRDefault="00A250A6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2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98</w:t>
            </w:r>
            <w:proofErr w:type="gramEnd"/>
          </w:p>
        </w:tc>
      </w:tr>
      <w:tr w:rsidR="00A250A6" w:rsidRPr="00A250A6" w:rsidTr="00222B24">
        <w:tc>
          <w:tcPr>
            <w:tcW w:w="2160" w:type="dxa"/>
            <w:tcBorders>
              <w:top w:val="single" w:sz="4" w:space="0" w:color="auto"/>
            </w:tcBorders>
          </w:tcPr>
          <w:p w:rsidR="00A250A6" w:rsidRPr="00A250A6" w:rsidRDefault="00A250A6" w:rsidP="00A250A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</w:tcPr>
          <w:p w:rsidR="00A250A6" w:rsidRPr="00A250A6" w:rsidRDefault="00A250A6" w:rsidP="00A250A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A2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25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Тужа</w:t>
            </w:r>
          </w:p>
        </w:tc>
        <w:tc>
          <w:tcPr>
            <w:tcW w:w="2192" w:type="dxa"/>
          </w:tcPr>
          <w:p w:rsidR="00A250A6" w:rsidRPr="00A250A6" w:rsidRDefault="00A250A6" w:rsidP="00A250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0A6" w:rsidRPr="00A250A6" w:rsidRDefault="00A250A6" w:rsidP="00A2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0A6" w:rsidRPr="00A250A6" w:rsidRDefault="00A250A6" w:rsidP="00A2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0A6" w:rsidRPr="00A250A6" w:rsidRDefault="00A250A6" w:rsidP="00A2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Тужинского муниципального района от 14.05.2015 № 196 </w:t>
      </w:r>
      <w:r w:rsidRPr="00A25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проведении ежегодного районного смотра - конкурса «Лучший по профессии»</w:t>
      </w:r>
    </w:p>
    <w:p w:rsidR="00A250A6" w:rsidRPr="00A250A6" w:rsidRDefault="00A250A6" w:rsidP="00A6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0A6" w:rsidRPr="00A250A6" w:rsidRDefault="00A250A6" w:rsidP="00A65DA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администрация Тужинского муниципального района ПОСТАНОВЛЯЕТ:</w:t>
      </w:r>
    </w:p>
    <w:p w:rsidR="00A250A6" w:rsidRPr="00A250A6" w:rsidRDefault="00A250A6" w:rsidP="00A65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Состав организационного комитета по подготовке, проведению и подведению итогов смотра-конкурса «Лучший по профессии» (далее – организационный комитет), утвержденный пунктом 2 постановления администрации Тужинского муниципального района от 14.05.2015 № 196 «О проведении ежегодного районного смотра-конкурса «Лучший по профессии», следующие изменения:</w:t>
      </w:r>
    </w:p>
    <w:p w:rsidR="00A250A6" w:rsidRPr="00A250A6" w:rsidRDefault="00A250A6" w:rsidP="00A65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Включить в состав организационного комитета Шалагину Анну Анатольевну, заведующего отделом по экономике и прогнозированию администрации Тужинского муниципального района.</w:t>
      </w:r>
    </w:p>
    <w:p w:rsidR="00A250A6" w:rsidRPr="00A250A6" w:rsidRDefault="00A250A6" w:rsidP="00A65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Исключить из состава организационного комитета Краеву О.В.</w:t>
      </w:r>
    </w:p>
    <w:p w:rsidR="00A250A6" w:rsidRPr="00A250A6" w:rsidRDefault="00A250A6" w:rsidP="00A65DA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250A6" w:rsidRPr="00A250A6" w:rsidRDefault="00A250A6" w:rsidP="00A6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A6" w:rsidRPr="00A250A6" w:rsidRDefault="00A250A6" w:rsidP="00A6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Тужинского </w:t>
      </w:r>
    </w:p>
    <w:p w:rsidR="00A250A6" w:rsidRPr="00A250A6" w:rsidRDefault="00A250A6" w:rsidP="00A65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Л.В. Бледных</w:t>
      </w:r>
    </w:p>
    <w:p w:rsidR="00A250A6" w:rsidRPr="00A250A6" w:rsidRDefault="00A250A6" w:rsidP="00A2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5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E57F8F" w:rsidRPr="00A65DA0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P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P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7"/>
        <w:gridCol w:w="1064"/>
        <w:gridCol w:w="1795"/>
        <w:gridCol w:w="328"/>
        <w:gridCol w:w="3866"/>
      </w:tblGrid>
      <w:tr w:rsidR="00A65DA0" w:rsidRPr="00A65DA0" w:rsidTr="00A65DA0">
        <w:trPr>
          <w:trHeight w:val="263"/>
        </w:trPr>
        <w:tc>
          <w:tcPr>
            <w:tcW w:w="10240" w:type="dxa"/>
            <w:gridSpan w:val="5"/>
          </w:tcPr>
          <w:p w:rsid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АДМИНИСТРАЦИЯ ТУЖИНСКОГО МУНИЦИПАЛЬНОГО РАЙОНА </w:t>
            </w:r>
          </w:p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КИРОВСКОЙ ОБЛАСТИ</w:t>
            </w:r>
          </w:p>
        </w:tc>
      </w:tr>
      <w:tr w:rsidR="00A65DA0" w:rsidRPr="00A65DA0" w:rsidTr="00A65DA0">
        <w:trPr>
          <w:trHeight w:val="172"/>
        </w:trPr>
        <w:tc>
          <w:tcPr>
            <w:tcW w:w="10240" w:type="dxa"/>
            <w:gridSpan w:val="5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DA0" w:rsidRPr="00A65DA0" w:rsidTr="00A65DA0">
        <w:trPr>
          <w:trHeight w:val="147"/>
        </w:trPr>
        <w:tc>
          <w:tcPr>
            <w:tcW w:w="10240" w:type="dxa"/>
            <w:gridSpan w:val="5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ПОСТАНОВЛЕНИЕ</w:t>
            </w:r>
          </w:p>
        </w:tc>
      </w:tr>
      <w:tr w:rsidR="00A65DA0" w:rsidRPr="00A65DA0" w:rsidTr="00A65DA0">
        <w:trPr>
          <w:trHeight w:val="172"/>
        </w:trPr>
        <w:tc>
          <w:tcPr>
            <w:tcW w:w="10240" w:type="dxa"/>
            <w:gridSpan w:val="5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DA0" w:rsidRPr="00A65DA0" w:rsidTr="00A65DA0">
        <w:trPr>
          <w:trHeight w:val="135"/>
        </w:trPr>
        <w:tc>
          <w:tcPr>
            <w:tcW w:w="3187" w:type="dxa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10.05.2023            </w:t>
            </w:r>
          </w:p>
        </w:tc>
        <w:tc>
          <w:tcPr>
            <w:tcW w:w="3187" w:type="dxa"/>
            <w:gridSpan w:val="3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     </w:t>
            </w:r>
          </w:p>
        </w:tc>
        <w:tc>
          <w:tcPr>
            <w:tcW w:w="3866" w:type="dxa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99</w:t>
            </w:r>
          </w:p>
        </w:tc>
      </w:tr>
      <w:tr w:rsidR="00A65DA0" w:rsidRPr="00A65DA0" w:rsidTr="00A65DA0">
        <w:trPr>
          <w:trHeight w:val="135"/>
        </w:trPr>
        <w:tc>
          <w:tcPr>
            <w:tcW w:w="4251" w:type="dxa"/>
            <w:gridSpan w:val="2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5" w:type="dxa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пгт</w:t>
            </w:r>
            <w:proofErr w:type="spellEnd"/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Тужа</w:t>
            </w:r>
          </w:p>
        </w:tc>
        <w:tc>
          <w:tcPr>
            <w:tcW w:w="4194" w:type="dxa"/>
            <w:gridSpan w:val="2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DA0" w:rsidRPr="00A65DA0" w:rsidTr="00A65DA0">
        <w:trPr>
          <w:trHeight w:val="226"/>
        </w:trPr>
        <w:tc>
          <w:tcPr>
            <w:tcW w:w="10240" w:type="dxa"/>
            <w:gridSpan w:val="5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5DA0" w:rsidRPr="00A65DA0" w:rsidTr="00A65DA0">
        <w:trPr>
          <w:trHeight w:val="419"/>
        </w:trPr>
        <w:tc>
          <w:tcPr>
            <w:tcW w:w="10240" w:type="dxa"/>
            <w:gridSpan w:val="5"/>
          </w:tcPr>
          <w:p w:rsidR="00A65DA0" w:rsidRPr="00A65DA0" w:rsidRDefault="00A65DA0" w:rsidP="00A65DA0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организации закупок, предусмотренных пунктами 4,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A65DA0" w:rsidRPr="00A65DA0" w:rsidRDefault="00A65DA0" w:rsidP="00A65D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      В соответствии с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нужд», распоряжением Правительства Кировской области от 20.01.2016 № 3 «Об организации закупок товаров, работ, услуг для заказчиков»</w:t>
            </w:r>
            <w:r w:rsidRPr="00A65DA0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A65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администрации Тужинского муниципального района ПОСТАНОВЛЯЕТ: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1. А</w:t>
            </w: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дминистрации Тужинского муниципального района,  ее отраслевым органам и подведомственным им казенным и бюджетным учреждениям  (далее - заказчики)</w:t>
            </w: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закупки в соответствии с пунктами 4,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(далее - Федеральный закон № 44-ФЗ):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7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использованием регионального сервиса «Портал закупок малого объема Кировской области» (https://zakupki43.rts-tender.ru):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7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14.06.2023 - товаров (за исключением продуктов питания), работ, услуг,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14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31.08.2023 – продуктов питания, работ, услуг;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использованием модуля «Модуль закупок» информационного ресурса «Региональный маркетинговый центр Кировской области» (http://kirov.zakazrf.ru):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14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15.06.2023 – товаров (за исключением продуктов питания),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14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01.09.2023 - товаров, работ, услуг.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Действие пункта 1 не распространяется на закупки: 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лекарственных препаратов;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изделий медицинского назначения;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коммунальных услуг;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рекламно-информационных услуг;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образовательных услуг;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 по аренде нежилых зданий, строений, сооружений, нежилых помещений, земельных участков;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 общедоступной электросвязи;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 почтовой связи;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 нотариусов;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ритуальных услуг;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 по проверке достоверности определения сметной стоимости отдельных видов работ и объектов в случаях и порядке, установленных Правительством Российской Федерации или Правительством Кировской области;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 (услуг), выполняемых (оказываемых) по контрактам, заключаемым с физическими лицами, не зарегистрированными в единой информационной системе в сфере закупок в качестве участников закупок;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товаров, работ, услуг, закупаемых в связи с ликвидацией неблагоприятной ситуации, которая может привести к нарушению нормального функционирования заказчика, а также в связи с угрозой ее возникновения;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 по обращению с отходами I и II классов опасности;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 по санаторно-курортному лечению работников не ранее чем за пять лет до достижения ими возраста, дающего право на назначение страховой пенсии по старости;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 по осуществлению авторского надзора;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 по оплате организационных взносов.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2. Заказчики вправе осуществлять закупки товаров, работ, услуг в соответствии с пунктами 4, 5 части 1 статьи 93 Федерального закона № 44-ФЗ без использования </w:t>
            </w:r>
            <w:r w:rsidRPr="00A65DA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модуля «Модуль закупок» информационного ресурса «Региональный маркетинговый центр Кировской области»</w:t>
            </w: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случаях, если осуществление закупок товаров в соответствии с пунктом 1 настоящего распоряжения не привело к заключению контракта.</w:t>
            </w:r>
          </w:p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Заказчикам при осуществлении закупок товаров, работ, услуг в соответствии с пунктами 4, 5 части 1 статьи 93 Федерального закона № 44-ФЗ с использованием модуля «Модуль закупок» информационного ресурса «Региональный маркетинговый центр Кировской области» руководствоваться регламентом работы в модуле «Модуль закупок» информационного ресурса «Региональный маркетинговый центр Кировской области», размещенным в информационно-телекоммуникационной сети «Интернет» по адресу:  (</w:t>
            </w:r>
            <w:hyperlink r:id="rId13" w:history="1">
              <w:r w:rsidRPr="00A65D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http://kirov.zakazrf.ru</w:t>
              </w:r>
            </w:hyperlink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A65DA0" w:rsidRPr="00A65DA0" w:rsidRDefault="00A65DA0" w:rsidP="00A65DA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4. Признать утратившими силу постановления администрации Тужинского муниципального района:</w:t>
            </w:r>
          </w:p>
          <w:p w:rsidR="00A65DA0" w:rsidRPr="00A65DA0" w:rsidRDefault="00A65DA0" w:rsidP="00A65DA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4.1. От 26.08.2019 № 273 «Об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«Портал закупок малого объема Кировской области»;</w:t>
            </w:r>
          </w:p>
          <w:p w:rsidR="00A65DA0" w:rsidRPr="00A65DA0" w:rsidRDefault="00A65DA0" w:rsidP="00A65DA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4.2. От 16.03.2020 г. № 97 «О внесении изменения в постановление администрации Тужинского муниципального района от 26.08.2019 № 273»;</w:t>
            </w:r>
          </w:p>
          <w:p w:rsidR="00A65DA0" w:rsidRPr="00A65DA0" w:rsidRDefault="00A65DA0" w:rsidP="00A65DA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4.3. От 12.08.2020 № 247 «О внесении изменений в постановление администрации Тужинского муниципального района от 26.08.2019 № 273»;</w:t>
            </w:r>
          </w:p>
          <w:p w:rsidR="00A65DA0" w:rsidRPr="00A65DA0" w:rsidRDefault="00A65DA0" w:rsidP="00A65DA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4.4. От 29.12.2020 № 377 «О внесении изменений в постановление администрации Тужинского муниципального района от 26.08.2019 № 273»;</w:t>
            </w:r>
          </w:p>
          <w:p w:rsidR="00A65DA0" w:rsidRPr="00A65DA0" w:rsidRDefault="00A65DA0" w:rsidP="00A65DA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4.5. От 28.04.2023 № 94</w:t>
            </w:r>
            <w:r w:rsidRPr="00A65DA0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«</w:t>
            </w:r>
            <w:r w:rsidRPr="00A65DA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 осуществлении закупок с использованием модуля «Модуль закупок» информационного ресурса «Региональный маркетинговый центр Кировской области»</w:t>
            </w:r>
            <w:r w:rsidRPr="00A65DA0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A65DA0" w:rsidRPr="00A65DA0" w:rsidRDefault="00A65DA0" w:rsidP="00A65DA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5.</w:t>
            </w: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Контроль за исполнением настоящего </w:t>
            </w:r>
            <w:proofErr w:type="gramStart"/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постановления  возложить</w:t>
            </w:r>
            <w:proofErr w:type="gramEnd"/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на заведующего отделом по экономике и прогнозированию администрации Тужинского муниципального района.  </w:t>
            </w:r>
          </w:p>
          <w:p w:rsidR="00A65DA0" w:rsidRPr="00A65DA0" w:rsidRDefault="00A65DA0" w:rsidP="00A65DA0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Настоящее постановление вступает в силу со дня его официального опубликования </w:t>
            </w:r>
            <w:proofErr w:type="gramStart"/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Бюллетене</w:t>
            </w:r>
            <w:proofErr w:type="gramEnd"/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нормативных  правовых актов органов местного самоуправления Тужинского муниципального района Кировской области. </w:t>
            </w:r>
          </w:p>
          <w:p w:rsidR="00A65DA0" w:rsidRPr="00A65DA0" w:rsidRDefault="00A65DA0" w:rsidP="00A65DA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5DA0" w:rsidRPr="00A65DA0" w:rsidRDefault="00A65DA0" w:rsidP="00A65DA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5DA0" w:rsidRPr="00A65DA0" w:rsidRDefault="00A65DA0" w:rsidP="00A65DA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Тужинского</w:t>
            </w:r>
          </w:p>
          <w:p w:rsidR="00A65DA0" w:rsidRPr="00A65DA0" w:rsidRDefault="00A65DA0" w:rsidP="00A65DA0">
            <w:pPr>
              <w:tabs>
                <w:tab w:val="left" w:pos="7263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        Л.В. Бледных</w:t>
            </w:r>
          </w:p>
        </w:tc>
      </w:tr>
    </w:tbl>
    <w:p w:rsidR="00A65DA0" w:rsidRP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E57F8F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Pr="00A65DA0" w:rsidRDefault="00A65DA0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77"/>
        <w:gridCol w:w="2875"/>
        <w:gridCol w:w="3522"/>
        <w:gridCol w:w="2074"/>
      </w:tblGrid>
      <w:tr w:rsidR="00A65DA0" w:rsidRPr="00A65DA0" w:rsidTr="00A65DA0">
        <w:trPr>
          <w:trHeight w:val="263"/>
        </w:trPr>
        <w:tc>
          <w:tcPr>
            <w:tcW w:w="5000" w:type="pct"/>
            <w:gridSpan w:val="4"/>
          </w:tcPr>
          <w:p w:rsid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ТУЖИНСКОГО МУНИЦИПАЛЬНОГО РА</w:t>
            </w:r>
            <w:r w:rsidRPr="00A65DA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65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 </w:t>
            </w:r>
          </w:p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A0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КИРОВСКОЙ ОБЛАСТИ</w:t>
            </w:r>
          </w:p>
        </w:tc>
      </w:tr>
      <w:tr w:rsidR="00A65DA0" w:rsidRPr="00A65DA0" w:rsidTr="00A65DA0">
        <w:trPr>
          <w:trHeight w:val="257"/>
        </w:trPr>
        <w:tc>
          <w:tcPr>
            <w:tcW w:w="5000" w:type="pct"/>
            <w:gridSpan w:val="4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A0" w:rsidRPr="00A65DA0" w:rsidTr="00A65DA0">
        <w:trPr>
          <w:trHeight w:val="147"/>
        </w:trPr>
        <w:tc>
          <w:tcPr>
            <w:tcW w:w="5000" w:type="pct"/>
            <w:gridSpan w:val="4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A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DA0" w:rsidRPr="00A65DA0" w:rsidTr="00A65DA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07" w:type="pct"/>
            <w:tcBorders>
              <w:bottom w:val="single" w:sz="4" w:space="0" w:color="auto"/>
            </w:tcBorders>
          </w:tcPr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A0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389" w:type="pct"/>
            <w:tcBorders>
              <w:bottom w:val="nil"/>
            </w:tcBorders>
          </w:tcPr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  <w:tcBorders>
              <w:bottom w:val="nil"/>
            </w:tcBorders>
          </w:tcPr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DA0" w:rsidRPr="00A65DA0" w:rsidTr="00A65DA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tcBorders>
              <w:bottom w:val="nil"/>
            </w:tcBorders>
          </w:tcPr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A0">
              <w:rPr>
                <w:rStyle w:val="consplusnormal"/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65DA0">
              <w:rPr>
                <w:rStyle w:val="consplusnorm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Тужа</w:t>
            </w:r>
          </w:p>
        </w:tc>
      </w:tr>
      <w:tr w:rsidR="00A65DA0" w:rsidRPr="00A65DA0" w:rsidTr="00A65DA0">
        <w:trPr>
          <w:trHeight w:val="172"/>
        </w:trPr>
        <w:tc>
          <w:tcPr>
            <w:tcW w:w="5000" w:type="pct"/>
            <w:gridSpan w:val="4"/>
          </w:tcPr>
          <w:p w:rsidR="00A65DA0" w:rsidRPr="00A65DA0" w:rsidRDefault="00A65DA0" w:rsidP="00A65D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A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</w:t>
      </w:r>
    </w:p>
    <w:p w:rsidR="00A65DA0" w:rsidRPr="00A65DA0" w:rsidRDefault="00A65DA0" w:rsidP="00A65DA0">
      <w:pPr>
        <w:autoSpaceDE w:val="0"/>
        <w:snapToGrid w:val="0"/>
        <w:spacing w:before="36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A0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Правительства Кировской области от 18.04.2023 «О внесении изменений в постановление Правительства Кировской области от </w:t>
      </w:r>
      <w:r w:rsidRPr="00A65DA0">
        <w:rPr>
          <w:rFonts w:ascii="Times New Roman" w:hAnsi="Times New Roman" w:cs="Times New Roman"/>
          <w:sz w:val="24"/>
          <w:szCs w:val="24"/>
        </w:rPr>
        <w:t>13.02.2023 № 66-П «Об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военнослужащих, связанной с обеспечением и доставкой твердого топлива, на 2023 год»»,</w:t>
      </w:r>
      <w:r w:rsidRPr="00A65DA0">
        <w:rPr>
          <w:rFonts w:ascii="Times New Roman" w:hAnsi="Times New Roman" w:cs="Times New Roman"/>
          <w:bCs/>
          <w:sz w:val="24"/>
          <w:szCs w:val="24"/>
        </w:rPr>
        <w:t xml:space="preserve">  администрация Тужинского муниципального района ПОСТАНОВЛЯЕТ: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A0">
        <w:rPr>
          <w:rFonts w:ascii="Times New Roman" w:hAnsi="Times New Roman" w:cs="Times New Roman"/>
          <w:bCs/>
          <w:sz w:val="24"/>
          <w:szCs w:val="24"/>
        </w:rPr>
        <w:t>1.</w:t>
      </w:r>
      <w:r w:rsidRPr="00A65DA0">
        <w:rPr>
          <w:rFonts w:ascii="Times New Roman" w:hAnsi="Times New Roman" w:cs="Times New Roman"/>
          <w:sz w:val="24"/>
          <w:szCs w:val="24"/>
        </w:rPr>
        <w:t xml:space="preserve"> </w:t>
      </w:r>
      <w:r w:rsidRPr="00A65DA0">
        <w:rPr>
          <w:rFonts w:ascii="Times New Roman" w:hAnsi="Times New Roman" w:cs="Times New Roman"/>
          <w:bCs/>
          <w:sz w:val="24"/>
          <w:szCs w:val="24"/>
        </w:rPr>
        <w:t>Внести в постановление администрации Тужинского муниципального района от 17.03.2023 № 53 «Об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топливом» следующие изменения: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A0">
        <w:rPr>
          <w:rFonts w:ascii="Times New Roman" w:hAnsi="Times New Roman" w:cs="Times New Roman"/>
          <w:bCs/>
          <w:sz w:val="24"/>
          <w:szCs w:val="24"/>
        </w:rPr>
        <w:t>1.1. В заголовке к тексту постановления слово «военнослужащих» заменить словами «участников специальной военной операции»;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A65DA0">
        <w:rPr>
          <w:rFonts w:ascii="Times New Roman" w:hAnsi="Times New Roman" w:cs="Times New Roman"/>
          <w:sz w:val="24"/>
          <w:szCs w:val="24"/>
        </w:rPr>
        <w:t xml:space="preserve">Преамбулу изложить в следующей редакции: 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>«В соответствии с абзацем вторым части 5 статьи 20 Федерального закона от 06.10.2003 № 131-ФЗ «Об общих принципах организации местного самоуправления в Российской Федерации», постановлением Правительства Кировской области от 13.02.2023 № 66-П «Об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участников специальной военной операции, связанной с обеспечением и доставкой твердого топлива, на 2023 год», в целях оказания дополнительной социальной поддержки проживающим на территории Тужинского муниципального района Кировской области членам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Федерации,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(находившихся) на военной службе (службе) в войсках национальной гвардии Российской Федерации, органах внутренних дел Российской Федерации и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участники специальной военной операции), администрация Тужинского муниципального района ПОСТАНОВЛЯЕТ:»;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>1.3. В пунктах 1, 2, 3 Постановления слова «военнослужащих» заменить словами «участников специальной военной операции»;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lastRenderedPageBreak/>
        <w:t xml:space="preserve">1.4. Внести в Порядок следующие изменения: 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 xml:space="preserve">1.4.1. В заголовке к тексту Порядка слово «военнослужащих» заменить словами «участников специальной военной операции»; 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 xml:space="preserve">1.4.2. Пункт 1 Порядка изложить в следующей редакции: 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 xml:space="preserve">«1. Настоящий Порядок предоставления дополнительной меры социальной поддержки для членов семей участников специальной военной операции, связанной с обеспечением и доставкой твердого топлива (далее – Порядок) устанавливает порядок предоставления дополнительной меры социальной поддержки для проживающих на территории муниципального образования Тужинский муниципальный район Кировской области для членов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Федерации,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(находившихся) на военной службе (службе) в войсках национальной гвардии Российской Федерации, органах внутренних дел Российской Федерации и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участники специальной военной операции), связанной с обеспечением и доставкой твердого топлива (дров, разделанных в виде поленьев) однократно в 2023 году (далее – обеспечение и доставка твердым топливом) для целей отопления жилого помещения, расположенного на территории Тужинского муниципального района, в котором проживает (проживают) по месту жительства (месту пребывания) участник специальной военной операции совместно с супругой (супругом) и (или) его несовершеннолетними детьми, родитель (родители) участника специальной военной операции, в объеме 10 куб. метров на одно жилое помещение с печным отоплением.»; </w:t>
      </w:r>
    </w:p>
    <w:p w:rsidR="00A65DA0" w:rsidRPr="00A65DA0" w:rsidRDefault="00A65DA0" w:rsidP="00A65DA0">
      <w:pPr>
        <w:autoSpaceDE w:val="0"/>
        <w:snapToGrid w:val="0"/>
        <w:spacing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>1.4.3. По тексту Порядка и в приложениях к Порядку слова «военнослужащих» заменить словами «участников специальной военной операции» в соответствующем числе и падеже.</w:t>
      </w:r>
    </w:p>
    <w:p w:rsidR="00A65DA0" w:rsidRPr="00A65DA0" w:rsidRDefault="00A65DA0" w:rsidP="00A65DA0">
      <w:pPr>
        <w:autoSpaceDE w:val="0"/>
        <w:snapToGrid w:val="0"/>
        <w:spacing w:after="72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bCs/>
          <w:sz w:val="24"/>
          <w:szCs w:val="24"/>
        </w:rPr>
        <w:t>2. Настоящее постановление вступает в силу после его опубликования в бюллетене муниципальных нормативно-правовых актов органов местного самоуправления Тужинского муниципального района</w:t>
      </w:r>
      <w:r w:rsidRPr="00A65DA0">
        <w:rPr>
          <w:rFonts w:ascii="Times New Roman" w:hAnsi="Times New Roman" w:cs="Times New Roman"/>
          <w:sz w:val="24"/>
          <w:szCs w:val="24"/>
        </w:rPr>
        <w:t>.</w:t>
      </w:r>
    </w:p>
    <w:p w:rsidR="00A65DA0" w:rsidRPr="00A65DA0" w:rsidRDefault="00A65DA0" w:rsidP="00A65DA0">
      <w:pPr>
        <w:pStyle w:val="a4"/>
        <w:spacing w:before="720"/>
        <w:rPr>
          <w:rFonts w:ascii="Times New Roman" w:hAnsi="Times New Roman"/>
          <w:sz w:val="24"/>
          <w:szCs w:val="24"/>
          <w:lang w:val="ru-RU"/>
        </w:rPr>
      </w:pPr>
      <w:r w:rsidRPr="00A65DA0">
        <w:rPr>
          <w:rFonts w:ascii="Times New Roman" w:hAnsi="Times New Roman"/>
          <w:sz w:val="24"/>
          <w:szCs w:val="24"/>
          <w:lang w:val="ru-RU"/>
        </w:rPr>
        <w:t>Глава Тужинского</w:t>
      </w:r>
    </w:p>
    <w:p w:rsidR="00A65DA0" w:rsidRDefault="00A65DA0" w:rsidP="00A65DA0">
      <w:pPr>
        <w:autoSpaceDE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A0">
        <w:rPr>
          <w:rFonts w:ascii="Times New Roman" w:hAnsi="Times New Roman" w:cs="Times New Roman"/>
          <w:sz w:val="24"/>
          <w:szCs w:val="24"/>
        </w:rPr>
        <w:t>муниципального района        Л.В. Бледных</w:t>
      </w:r>
    </w:p>
    <w:p w:rsidR="00A65DA0" w:rsidRDefault="00A65DA0" w:rsidP="00A65DA0">
      <w:pPr>
        <w:autoSpaceDE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A0" w:rsidRDefault="00A65DA0" w:rsidP="00A65DA0">
      <w:pPr>
        <w:autoSpaceDE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A0" w:rsidRDefault="00A65DA0" w:rsidP="00A65DA0">
      <w:pPr>
        <w:autoSpaceDE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A0" w:rsidRDefault="00A65DA0" w:rsidP="00A65DA0">
      <w:pPr>
        <w:autoSpaceDE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A0" w:rsidRPr="00A65DA0" w:rsidRDefault="00A65DA0" w:rsidP="00A65DA0">
      <w:pPr>
        <w:autoSpaceDE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A0" w:rsidRPr="00A65DA0" w:rsidRDefault="00A65DA0" w:rsidP="00A6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A0" w:rsidRPr="00A65DA0" w:rsidRDefault="00A65DA0" w:rsidP="00A6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АДМИНИСТРАЦИЯ ТУЖИНСКОГО МУНИЦИПАЛЬНОГО РАЙОНА </w:t>
      </w:r>
    </w:p>
    <w:p w:rsidR="00A65DA0" w:rsidRPr="00A65DA0" w:rsidRDefault="00A65DA0" w:rsidP="00A6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КИРОВСКОЙ ОБЛАСТИ</w:t>
      </w:r>
    </w:p>
    <w:p w:rsidR="00A65DA0" w:rsidRPr="00A65DA0" w:rsidRDefault="00A65DA0" w:rsidP="00A6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A0" w:rsidRPr="00A65DA0" w:rsidRDefault="00A65DA0" w:rsidP="00A65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6283"/>
        <w:gridCol w:w="2109"/>
      </w:tblGrid>
      <w:tr w:rsidR="00A65DA0" w:rsidRPr="00A65DA0" w:rsidTr="00A65DA0">
        <w:tc>
          <w:tcPr>
            <w:tcW w:w="945" w:type="pct"/>
            <w:tcBorders>
              <w:top w:val="nil"/>
              <w:left w:val="nil"/>
              <w:right w:val="nil"/>
            </w:tcBorders>
          </w:tcPr>
          <w:p w:rsidR="00A65DA0" w:rsidRPr="00A65DA0" w:rsidRDefault="00A65DA0" w:rsidP="00A65D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11.05.2023</w:t>
            </w:r>
          </w:p>
        </w:tc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</w:tcPr>
          <w:p w:rsidR="00A65DA0" w:rsidRPr="00A65DA0" w:rsidRDefault="00A65DA0" w:rsidP="00A65DA0">
            <w:pPr>
              <w:tabs>
                <w:tab w:val="center" w:pos="4677"/>
                <w:tab w:val="right" w:pos="9355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9" w:type="pct"/>
            <w:tcBorders>
              <w:top w:val="nil"/>
              <w:left w:val="nil"/>
              <w:right w:val="nil"/>
            </w:tcBorders>
          </w:tcPr>
          <w:p w:rsidR="00A65DA0" w:rsidRPr="00A65DA0" w:rsidRDefault="00A65DA0" w:rsidP="00A65D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A65DA0" w:rsidRPr="00A65DA0" w:rsidRDefault="00A65DA0" w:rsidP="00A65D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Тужа</w:t>
      </w:r>
    </w:p>
    <w:p w:rsidR="00A65DA0" w:rsidRPr="00A65DA0" w:rsidRDefault="00A65DA0" w:rsidP="00A6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A0" w:rsidRPr="00A65DA0" w:rsidRDefault="00A65DA0" w:rsidP="00A6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районного смотра-конкурса</w:t>
      </w:r>
    </w:p>
    <w:p w:rsidR="00A65DA0" w:rsidRPr="00A65DA0" w:rsidRDefault="00A65DA0" w:rsidP="00A6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по профессии»</w:t>
      </w:r>
    </w:p>
    <w:p w:rsidR="00A65DA0" w:rsidRPr="00A65DA0" w:rsidRDefault="00A65DA0" w:rsidP="00A6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A0" w:rsidRPr="00A65DA0" w:rsidRDefault="00A65DA0" w:rsidP="00A6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Тужинского муниципального района от 14.05.2015 № 196 «О проведении ежегодного районного смотра-конкурса «Лучший по профессии» администрация Тужинского муниципального района ПОСТАНОВЛЯЕТ:</w:t>
      </w:r>
    </w:p>
    <w:p w:rsidR="00A65DA0" w:rsidRPr="00A65DA0" w:rsidRDefault="00A65DA0" w:rsidP="00A6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районный смотр-конкурс «Лучший по профессии» 11.06.2023 года.</w:t>
      </w:r>
    </w:p>
    <w:p w:rsidR="00A65DA0" w:rsidRPr="00A65DA0" w:rsidRDefault="00A65DA0" w:rsidP="00A6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настоящего постановления возложить на управляющего делами – начальника управления делами администрации Тужинского муниципального района Шишкину С.И.</w:t>
      </w:r>
    </w:p>
    <w:p w:rsidR="00A65DA0" w:rsidRPr="00A65DA0" w:rsidRDefault="00A65DA0" w:rsidP="00A65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Опубликовать настоящее постановление в Бюллетене муниципальных нормативных правовых актов органов местного Тужинского муниципального района Кировской области.</w:t>
      </w:r>
    </w:p>
    <w:p w:rsidR="00A65DA0" w:rsidRPr="00A65DA0" w:rsidRDefault="00A65DA0" w:rsidP="00A6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5DA0" w:rsidRPr="00A65DA0" w:rsidRDefault="00A65DA0" w:rsidP="00A65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A0" w:rsidRPr="00A65DA0" w:rsidRDefault="00A65DA0" w:rsidP="00A65DA0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Тужинского </w:t>
      </w:r>
    </w:p>
    <w:p w:rsidR="00A65DA0" w:rsidRPr="00A65DA0" w:rsidRDefault="00A65DA0" w:rsidP="00A65DA0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Л.В. Бледных</w:t>
      </w: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7F8F" w:rsidRPr="00A65DA0" w:rsidRDefault="00E57F8F" w:rsidP="00A65DA0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</w:rPr>
      </w:pPr>
    </w:p>
    <w:p w:rsidR="00A65DA0" w:rsidRPr="00A65DA0" w:rsidRDefault="00A65DA0" w:rsidP="00A65DA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915" cy="5702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A0" w:rsidRPr="00A65DA0" w:rsidRDefault="00A65DA0" w:rsidP="00A6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ТУЖИНСКОГО МУНИЦИПАЛЬНОГО РАЙОНА</w:t>
      </w:r>
    </w:p>
    <w:p w:rsidR="00A65DA0" w:rsidRPr="00A65DA0" w:rsidRDefault="00A65DA0" w:rsidP="00A65DA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КИРОВСКОЙ ОБЛАСТИ</w:t>
      </w:r>
    </w:p>
    <w:p w:rsidR="00A65DA0" w:rsidRPr="00A65DA0" w:rsidRDefault="00A65DA0" w:rsidP="00A65DA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65DA0" w:rsidRPr="00A65DA0" w:rsidTr="00222B24">
        <w:tc>
          <w:tcPr>
            <w:tcW w:w="4785" w:type="dxa"/>
          </w:tcPr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ind w:right="27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4786" w:type="dxa"/>
          </w:tcPr>
          <w:p w:rsidR="00A65DA0" w:rsidRPr="00A65DA0" w:rsidRDefault="00A65DA0" w:rsidP="00A6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№ 102</w:t>
            </w:r>
          </w:p>
        </w:tc>
      </w:tr>
    </w:tbl>
    <w:p w:rsidR="00A65DA0" w:rsidRPr="00A65DA0" w:rsidRDefault="00A65DA0" w:rsidP="00A65DA0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5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A65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Тужа</w:t>
      </w:r>
    </w:p>
    <w:p w:rsidR="00A65DA0" w:rsidRPr="00A65DA0" w:rsidRDefault="00A65DA0" w:rsidP="00A65DA0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Тужинского муниципального района от 24.12.2020 № 369 </w:t>
      </w:r>
      <w:r w:rsidRPr="00A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«Об утверждении состава межведомственной комиссии </w:t>
      </w:r>
      <w:r w:rsidRPr="00A65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противодействию коррупции в Тужинском муниципальном районе»</w:t>
      </w:r>
    </w:p>
    <w:p w:rsidR="00A65DA0" w:rsidRPr="00A65DA0" w:rsidRDefault="00A65DA0" w:rsidP="00A65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A0" w:rsidRPr="00A65DA0" w:rsidRDefault="00A65DA0" w:rsidP="00A65DA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состав межведомственной комиссии по противодействию коррупции в Тужинском муниципальном районе, утвержденный постановлением администрации Тужинского муниципального района от 24.12.2020 № 369 «Об утверждении состава межведомственной комиссии по противодействию коррупции в Тужинском муниципальном районе» (далее – комиссия), следующие изменения:</w:t>
      </w:r>
    </w:p>
    <w:p w:rsidR="00A65DA0" w:rsidRPr="00A65DA0" w:rsidRDefault="00A65DA0" w:rsidP="00A65DA0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Включить в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A65DA0" w:rsidRPr="00A65DA0" w:rsidTr="00222B24">
        <w:tc>
          <w:tcPr>
            <w:tcW w:w="3369" w:type="dxa"/>
          </w:tcPr>
          <w:p w:rsidR="00A65DA0" w:rsidRPr="00A65DA0" w:rsidRDefault="00A65DA0" w:rsidP="00A6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ТОКМЯНИНА</w:t>
            </w:r>
          </w:p>
          <w:p w:rsidR="00A65DA0" w:rsidRPr="00A65DA0" w:rsidRDefault="00A65DA0" w:rsidP="00A6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Олеговна</w:t>
            </w:r>
          </w:p>
        </w:tc>
        <w:tc>
          <w:tcPr>
            <w:tcW w:w="6201" w:type="dxa"/>
          </w:tcPr>
          <w:p w:rsidR="00A65DA0" w:rsidRPr="00A65DA0" w:rsidRDefault="00A65DA0" w:rsidP="00A6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– юрист отдела организационно-правовой и кадровой работы администрации Тужинского муниципального района</w:t>
            </w:r>
          </w:p>
        </w:tc>
      </w:tr>
    </w:tbl>
    <w:p w:rsidR="00A65DA0" w:rsidRPr="00A65DA0" w:rsidRDefault="00A65DA0" w:rsidP="00A65DA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Исключить из состава комиссии Ведерникову Е.Д., </w:t>
      </w:r>
      <w:proofErr w:type="spellStart"/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Попонину</w:t>
      </w:r>
      <w:proofErr w:type="spellEnd"/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A65DA0" w:rsidRPr="00A65DA0" w:rsidRDefault="00A65DA0" w:rsidP="00A65DA0">
      <w:pPr>
        <w:spacing w:after="0" w:line="240" w:lineRule="auto"/>
        <w:ind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284"/>
        <w:gridCol w:w="6946"/>
      </w:tblGrid>
      <w:tr w:rsidR="00A65DA0" w:rsidRPr="00A65DA0" w:rsidTr="00891ADB">
        <w:tc>
          <w:tcPr>
            <w:tcW w:w="1507" w:type="pct"/>
          </w:tcPr>
          <w:p w:rsidR="00A65DA0" w:rsidRPr="00A65DA0" w:rsidRDefault="00A65DA0" w:rsidP="00A65DA0">
            <w:pPr>
              <w:suppressAutoHyphens/>
              <w:autoSpaceDE w:val="0"/>
              <w:autoSpaceDN w:val="0"/>
              <w:adjustRightInd w:val="0"/>
              <w:spacing w:before="7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Тужинского </w:t>
            </w: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района</w:t>
            </w:r>
          </w:p>
        </w:tc>
        <w:tc>
          <w:tcPr>
            <w:tcW w:w="137" w:type="pct"/>
          </w:tcPr>
          <w:p w:rsidR="00A65DA0" w:rsidRPr="00A65DA0" w:rsidRDefault="00A65DA0" w:rsidP="00A65DA0">
            <w:pPr>
              <w:suppressAutoHyphens/>
              <w:autoSpaceDE w:val="0"/>
              <w:autoSpaceDN w:val="0"/>
              <w:adjustRightInd w:val="0"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pct"/>
          </w:tcPr>
          <w:p w:rsidR="00A65DA0" w:rsidRPr="00A65DA0" w:rsidRDefault="00A65DA0" w:rsidP="00A65DA0">
            <w:pPr>
              <w:suppressAutoHyphens/>
              <w:autoSpaceDE w:val="0"/>
              <w:autoSpaceDN w:val="0"/>
              <w:adjustRightInd w:val="0"/>
              <w:spacing w:before="7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Л.В. Бледных</w:t>
            </w:r>
          </w:p>
        </w:tc>
      </w:tr>
    </w:tbl>
    <w:p w:rsidR="00A65DA0" w:rsidRPr="00A65DA0" w:rsidRDefault="00A65DA0" w:rsidP="00A65D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87"/>
        <w:gridCol w:w="1834"/>
        <w:gridCol w:w="1788"/>
        <w:gridCol w:w="1705"/>
        <w:gridCol w:w="2434"/>
      </w:tblGrid>
      <w:tr w:rsidR="003D49E9" w:rsidRPr="003D49E9" w:rsidTr="003D49E9">
        <w:tc>
          <w:tcPr>
            <w:tcW w:w="5000" w:type="pct"/>
            <w:gridSpan w:val="5"/>
          </w:tcPr>
          <w:p w:rsidR="003D49E9" w:rsidRPr="003D49E9" w:rsidRDefault="003D49E9" w:rsidP="003D49E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4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ТУЖИНСКОГО МУНИЦИПАЛЬНОГО РАЙОНА КИРОВСКОЙ ОБЛАСТИ</w:t>
            </w:r>
          </w:p>
        </w:tc>
      </w:tr>
      <w:tr w:rsidR="003D49E9" w:rsidRPr="003D49E9" w:rsidTr="003D49E9">
        <w:tc>
          <w:tcPr>
            <w:tcW w:w="5000" w:type="pct"/>
            <w:gridSpan w:val="5"/>
          </w:tcPr>
          <w:p w:rsidR="003D49E9" w:rsidRPr="003D49E9" w:rsidRDefault="003D49E9" w:rsidP="003D49E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D49E9" w:rsidRPr="003D49E9" w:rsidTr="003D49E9">
        <w:tc>
          <w:tcPr>
            <w:tcW w:w="5000" w:type="pct"/>
            <w:gridSpan w:val="5"/>
          </w:tcPr>
          <w:p w:rsidR="003D49E9" w:rsidRPr="003D49E9" w:rsidRDefault="003D49E9" w:rsidP="003D49E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4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  <w:tr w:rsidR="003D49E9" w:rsidRPr="003D49E9" w:rsidTr="003D49E9"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3D49E9" w:rsidRPr="003D49E9" w:rsidRDefault="003D49E9" w:rsidP="003D49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D49E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11.05.2023</w:t>
            </w:r>
          </w:p>
        </w:tc>
        <w:tc>
          <w:tcPr>
            <w:tcW w:w="2574" w:type="pct"/>
            <w:gridSpan w:val="3"/>
            <w:vAlign w:val="bottom"/>
          </w:tcPr>
          <w:p w:rsidR="003D49E9" w:rsidRPr="003D49E9" w:rsidRDefault="003D49E9" w:rsidP="003D49E9">
            <w:pPr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D49E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bottom"/>
          </w:tcPr>
          <w:p w:rsidR="003D49E9" w:rsidRPr="003D49E9" w:rsidRDefault="003D49E9" w:rsidP="003D49E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D49E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103</w:t>
            </w:r>
          </w:p>
        </w:tc>
      </w:tr>
      <w:tr w:rsidR="003D49E9" w:rsidRPr="003D49E9" w:rsidTr="003D49E9">
        <w:tc>
          <w:tcPr>
            <w:tcW w:w="2136" w:type="pct"/>
            <w:gridSpan w:val="2"/>
          </w:tcPr>
          <w:p w:rsidR="003D49E9" w:rsidRPr="003D49E9" w:rsidRDefault="003D49E9" w:rsidP="003D49E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4" w:type="pct"/>
          </w:tcPr>
          <w:p w:rsidR="003D49E9" w:rsidRPr="003D49E9" w:rsidRDefault="003D49E9" w:rsidP="003D49E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D4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пгт</w:t>
            </w:r>
            <w:proofErr w:type="spellEnd"/>
            <w:r w:rsidRPr="003D4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Тужа</w:t>
            </w:r>
          </w:p>
        </w:tc>
        <w:tc>
          <w:tcPr>
            <w:tcW w:w="2001" w:type="pct"/>
            <w:gridSpan w:val="2"/>
          </w:tcPr>
          <w:p w:rsidR="003D49E9" w:rsidRPr="003D49E9" w:rsidRDefault="003D49E9" w:rsidP="003D49E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49E9" w:rsidRPr="003D49E9" w:rsidTr="003D49E9">
        <w:tc>
          <w:tcPr>
            <w:tcW w:w="5000" w:type="pct"/>
            <w:gridSpan w:val="5"/>
          </w:tcPr>
          <w:p w:rsidR="003D49E9" w:rsidRPr="003D49E9" w:rsidRDefault="003D49E9" w:rsidP="003D49E9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D49E9" w:rsidRPr="003D49E9" w:rsidRDefault="003D49E9" w:rsidP="003D49E9">
      <w:pPr>
        <w:tabs>
          <w:tab w:val="left" w:pos="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исключении жилого помещения из</w:t>
      </w:r>
    </w:p>
    <w:p w:rsidR="003D49E9" w:rsidRPr="003D49E9" w:rsidRDefault="003D49E9" w:rsidP="003D49E9">
      <w:pPr>
        <w:tabs>
          <w:tab w:val="left" w:pos="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4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специализированного жилищного фонда  </w:t>
      </w:r>
    </w:p>
    <w:p w:rsidR="003D49E9" w:rsidRPr="003D49E9" w:rsidRDefault="003D49E9" w:rsidP="003D49E9">
      <w:pPr>
        <w:spacing w:after="0" w:line="480" w:lineRule="exact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49E9" w:rsidRPr="003D49E9" w:rsidRDefault="003D49E9" w:rsidP="003D49E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9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частью 5 статьи 17 Закона Кировской области от 04.12.2012 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на основании протокола заседания межведомственной комиссии по вопросам обеспечения жилыми помещениями детей-сирот и детей, оставшихся без попечения родителей лиц из числа детей-сирот и детей, оставшихся без попечения родителей, детей, попавших в сложную жизненную ситуацию от 11.05.2023 № 1,  администрация Тужинского муниципального района ПОСТАНОВЛЯЕТ:</w:t>
      </w:r>
    </w:p>
    <w:p w:rsidR="003D49E9" w:rsidRPr="003D49E9" w:rsidRDefault="003D49E9" w:rsidP="003D49E9">
      <w:pPr>
        <w:tabs>
          <w:tab w:val="left" w:pos="619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9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 Исключить из специализированного жилищного фонда муниципального образования Тужинский муниципальный район отнесенные к жилым помещениям для детей-сирот и детей, оставшихся без попечения родителей, лиц из числа детей-сирот и детей, оставшихся без попечения родителей квартиру, расположенную по адресу: </w:t>
      </w:r>
      <w:r w:rsidRPr="003D49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РФ, Кировская область,</w:t>
      </w:r>
      <w:r w:rsidRPr="003D49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proofErr w:type="spellStart"/>
      <w:r w:rsidRPr="003D49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пгт</w:t>
      </w:r>
      <w:proofErr w:type="spellEnd"/>
      <w:r w:rsidRPr="003D49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Тужа, ул. Комарова, д. 24, кв. 2, кадастровый номер 43:33:010103:426, 1972 года постройки, площадь 30,3 кв. метров, балансовая стоимость 573 477,32 рублей, остаточная стоимость 573 477,32 рублей</w:t>
      </w:r>
      <w:r w:rsidRPr="003D4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D49E9" w:rsidRPr="003D49E9" w:rsidRDefault="003D49E9" w:rsidP="003D49E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49E9">
        <w:rPr>
          <w:rFonts w:ascii="Times New Roman" w:eastAsia="Arial" w:hAnsi="Times New Roman" w:cs="Times New Roman"/>
          <w:sz w:val="24"/>
          <w:szCs w:val="24"/>
          <w:lang w:eastAsia="ar-SA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D49E9" w:rsidRDefault="003D49E9" w:rsidP="003D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49E9" w:rsidRDefault="003D49E9" w:rsidP="003D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49E9" w:rsidRPr="003D49E9" w:rsidRDefault="003D49E9" w:rsidP="003D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9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Тужинского </w:t>
      </w:r>
    </w:p>
    <w:p w:rsidR="003D49E9" w:rsidRPr="003D49E9" w:rsidRDefault="003D49E9" w:rsidP="003D4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49E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       Л.В. Бледных</w:t>
      </w:r>
    </w:p>
    <w:p w:rsidR="003D49E9" w:rsidRPr="003D49E9" w:rsidRDefault="003D49E9" w:rsidP="003D4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DA0" w:rsidRPr="00A65DA0" w:rsidRDefault="00A65DA0" w:rsidP="00A65D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F8F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E57F8F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6A69A7" w:rsidRPr="006A69A7" w:rsidRDefault="006A69A7" w:rsidP="006A69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6A69A7" w:rsidRPr="006A69A7" w:rsidRDefault="006A69A7" w:rsidP="006A69A7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A69A7" w:rsidRPr="006A69A7" w:rsidRDefault="006A69A7" w:rsidP="006A69A7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6A69A7" w:rsidRPr="006A69A7" w:rsidTr="00222B24">
        <w:tc>
          <w:tcPr>
            <w:tcW w:w="1908" w:type="dxa"/>
            <w:tcBorders>
              <w:bottom w:val="single" w:sz="4" w:space="0" w:color="auto"/>
            </w:tcBorders>
          </w:tcPr>
          <w:p w:rsidR="006A69A7" w:rsidRPr="006A69A7" w:rsidRDefault="006A69A7" w:rsidP="006A69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7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753" w:type="dxa"/>
            <w:tcBorders>
              <w:bottom w:val="nil"/>
            </w:tcBorders>
          </w:tcPr>
          <w:p w:rsidR="006A69A7" w:rsidRPr="006A69A7" w:rsidRDefault="006A69A7" w:rsidP="006A69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6A69A7" w:rsidRPr="006A69A7" w:rsidRDefault="006A69A7" w:rsidP="006A69A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9A7" w:rsidRPr="006A69A7" w:rsidRDefault="006A69A7" w:rsidP="006A6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A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A69A7" w:rsidRPr="006A69A7" w:rsidTr="00222B24">
        <w:tc>
          <w:tcPr>
            <w:tcW w:w="9828" w:type="dxa"/>
            <w:gridSpan w:val="4"/>
            <w:tcBorders>
              <w:bottom w:val="nil"/>
            </w:tcBorders>
          </w:tcPr>
          <w:p w:rsidR="006A69A7" w:rsidRPr="006A69A7" w:rsidRDefault="006A69A7" w:rsidP="006A69A7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9A7">
              <w:rPr>
                <w:rStyle w:val="consplusnormal"/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A69A7">
              <w:rPr>
                <w:rStyle w:val="consplusnorm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Тужа</w:t>
            </w:r>
          </w:p>
        </w:tc>
      </w:tr>
    </w:tbl>
    <w:p w:rsidR="006A69A7" w:rsidRPr="006A69A7" w:rsidRDefault="006A69A7" w:rsidP="006A69A7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A7">
        <w:rPr>
          <w:rFonts w:ascii="Times New Roman" w:hAnsi="Times New Roman" w:cs="Times New Roman"/>
          <w:b/>
          <w:sz w:val="24"/>
          <w:szCs w:val="24"/>
        </w:rPr>
        <w:t>Об утверждении локального сметного расчета (</w:t>
      </w:r>
      <w:proofErr w:type="gramStart"/>
      <w:r w:rsidRPr="006A69A7">
        <w:rPr>
          <w:rFonts w:ascii="Times New Roman" w:hAnsi="Times New Roman" w:cs="Times New Roman"/>
          <w:b/>
          <w:sz w:val="24"/>
          <w:szCs w:val="24"/>
        </w:rPr>
        <w:t>сметы)  на</w:t>
      </w:r>
      <w:proofErr w:type="gramEnd"/>
      <w:r w:rsidRPr="006A69A7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ремонту автомобильной дороги Евсино-</w:t>
      </w:r>
      <w:proofErr w:type="spellStart"/>
      <w:r w:rsidRPr="006A69A7">
        <w:rPr>
          <w:rFonts w:ascii="Times New Roman" w:hAnsi="Times New Roman" w:cs="Times New Roman"/>
          <w:b/>
          <w:sz w:val="24"/>
          <w:szCs w:val="24"/>
        </w:rPr>
        <w:t>Греково</w:t>
      </w:r>
      <w:proofErr w:type="spellEnd"/>
      <w:r w:rsidRPr="006A69A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A69A7">
        <w:rPr>
          <w:rFonts w:ascii="Times New Roman" w:hAnsi="Times New Roman" w:cs="Times New Roman"/>
          <w:b/>
          <w:sz w:val="24"/>
          <w:szCs w:val="24"/>
        </w:rPr>
        <w:t>Пачи-Вынур</w:t>
      </w:r>
      <w:proofErr w:type="spellEnd"/>
      <w:r w:rsidRPr="006A69A7">
        <w:rPr>
          <w:rFonts w:ascii="Times New Roman" w:hAnsi="Times New Roman" w:cs="Times New Roman"/>
          <w:b/>
          <w:sz w:val="24"/>
          <w:szCs w:val="24"/>
        </w:rPr>
        <w:t xml:space="preserve"> Тужинского района</w:t>
      </w:r>
    </w:p>
    <w:p w:rsidR="006A69A7" w:rsidRPr="006A69A7" w:rsidRDefault="006A69A7" w:rsidP="006A69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</w:t>
      </w:r>
      <w:r w:rsidRPr="006A69A7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требованиях к их содержанию» и на основании статьи 32 Устава Тужинского муниципального района, администрация Тужинского муниципального района  ПОСТАНОВЛЯЕТ:</w:t>
      </w:r>
    </w:p>
    <w:p w:rsidR="006A69A7" w:rsidRPr="006A69A7" w:rsidRDefault="006A69A7" w:rsidP="006A69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 xml:space="preserve">1. Утвердить локальный сметный расчет (смету) стоимостью 476 </w:t>
      </w:r>
      <w:proofErr w:type="gramStart"/>
      <w:r w:rsidRPr="006A69A7">
        <w:rPr>
          <w:rFonts w:ascii="Times New Roman" w:hAnsi="Times New Roman" w:cs="Times New Roman"/>
          <w:sz w:val="24"/>
          <w:szCs w:val="24"/>
        </w:rPr>
        <w:t>142  (</w:t>
      </w:r>
      <w:proofErr w:type="gramEnd"/>
      <w:r w:rsidRPr="006A69A7">
        <w:rPr>
          <w:rFonts w:ascii="Times New Roman" w:hAnsi="Times New Roman" w:cs="Times New Roman"/>
          <w:sz w:val="24"/>
          <w:szCs w:val="24"/>
        </w:rPr>
        <w:t>четыреста семьдесят шесть тысяч сто сорок два) рубля 00 копеек на выполнение работ по ремонту автомобильной дороги Евсино-</w:t>
      </w:r>
      <w:proofErr w:type="spellStart"/>
      <w:r w:rsidRPr="006A69A7">
        <w:rPr>
          <w:rFonts w:ascii="Times New Roman" w:hAnsi="Times New Roman" w:cs="Times New Roman"/>
          <w:sz w:val="24"/>
          <w:szCs w:val="24"/>
        </w:rPr>
        <w:t>Греково</w:t>
      </w:r>
      <w:proofErr w:type="spellEnd"/>
      <w:r w:rsidRPr="006A69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69A7">
        <w:rPr>
          <w:rFonts w:ascii="Times New Roman" w:hAnsi="Times New Roman" w:cs="Times New Roman"/>
          <w:sz w:val="24"/>
          <w:szCs w:val="24"/>
        </w:rPr>
        <w:t>Пачи-Вынур</w:t>
      </w:r>
      <w:proofErr w:type="spellEnd"/>
      <w:r w:rsidRPr="006A69A7">
        <w:rPr>
          <w:rFonts w:ascii="Times New Roman" w:hAnsi="Times New Roman" w:cs="Times New Roman"/>
          <w:sz w:val="24"/>
          <w:szCs w:val="24"/>
        </w:rPr>
        <w:t xml:space="preserve"> Тужинского района, согласно приложению.</w:t>
      </w:r>
    </w:p>
    <w:p w:rsidR="006A69A7" w:rsidRPr="006A69A7" w:rsidRDefault="006A69A7" w:rsidP="006A69A7">
      <w:pPr>
        <w:autoSpaceDE w:val="0"/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</w:t>
      </w:r>
      <w:proofErr w:type="gramStart"/>
      <w:r w:rsidRPr="006A69A7">
        <w:rPr>
          <w:rFonts w:ascii="Times New Roman" w:hAnsi="Times New Roman" w:cs="Times New Roman"/>
          <w:sz w:val="24"/>
          <w:szCs w:val="24"/>
        </w:rPr>
        <w:t>жизнеобеспечению  Зубареву</w:t>
      </w:r>
      <w:proofErr w:type="gramEnd"/>
      <w:r w:rsidRPr="006A69A7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6A69A7" w:rsidRPr="006A69A7" w:rsidRDefault="006A69A7" w:rsidP="006A69A7">
      <w:pPr>
        <w:autoSpaceDE w:val="0"/>
        <w:snapToGrid w:val="0"/>
        <w:spacing w:after="3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A69A7" w:rsidRPr="006A69A7" w:rsidRDefault="006A69A7" w:rsidP="006A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9A7">
        <w:rPr>
          <w:rFonts w:ascii="Times New Roman" w:hAnsi="Times New Roman" w:cs="Times New Roman"/>
          <w:color w:val="000000"/>
          <w:sz w:val="24"/>
          <w:szCs w:val="24"/>
        </w:rPr>
        <w:t xml:space="preserve">Глава Тужинского </w:t>
      </w:r>
    </w:p>
    <w:p w:rsidR="006A69A7" w:rsidRPr="006A69A7" w:rsidRDefault="006A69A7" w:rsidP="006A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9A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    Л.В. Бледных</w:t>
      </w:r>
    </w:p>
    <w:p w:rsidR="006A69A7" w:rsidRDefault="006A69A7" w:rsidP="006A69A7">
      <w:pPr>
        <w:jc w:val="both"/>
        <w:rPr>
          <w:color w:val="000000"/>
          <w:sz w:val="28"/>
          <w:szCs w:val="28"/>
        </w:rPr>
      </w:pPr>
    </w:p>
    <w:p w:rsidR="006A69A7" w:rsidRPr="006A69A7" w:rsidRDefault="006A69A7" w:rsidP="006A69A7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>Приложение</w:t>
      </w:r>
    </w:p>
    <w:p w:rsidR="006A69A7" w:rsidRPr="006A69A7" w:rsidRDefault="006A69A7" w:rsidP="006A69A7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</w:p>
    <w:p w:rsidR="006A69A7" w:rsidRPr="006A69A7" w:rsidRDefault="006A69A7" w:rsidP="006A69A7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>УТВЕРЖДЕН</w:t>
      </w:r>
    </w:p>
    <w:p w:rsidR="006A69A7" w:rsidRPr="006A69A7" w:rsidRDefault="006A69A7" w:rsidP="006A69A7">
      <w:pPr>
        <w:spacing w:after="0" w:line="240" w:lineRule="auto"/>
        <w:ind w:left="5112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6A69A7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6A6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A7" w:rsidRPr="006A69A7" w:rsidRDefault="006A69A7" w:rsidP="006A69A7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6A69A7" w:rsidRPr="006A69A7" w:rsidRDefault="006A69A7" w:rsidP="006A69A7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  <w:r w:rsidRPr="006A69A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A69A7">
        <w:rPr>
          <w:rFonts w:ascii="Times New Roman" w:hAnsi="Times New Roman" w:cs="Times New Roman"/>
          <w:sz w:val="24"/>
          <w:szCs w:val="24"/>
        </w:rPr>
        <w:t>11.05.2023  №</w:t>
      </w:r>
      <w:proofErr w:type="gramEnd"/>
      <w:r w:rsidRPr="006A69A7">
        <w:rPr>
          <w:rFonts w:ascii="Times New Roman" w:hAnsi="Times New Roman" w:cs="Times New Roman"/>
          <w:sz w:val="24"/>
          <w:szCs w:val="24"/>
        </w:rPr>
        <w:t xml:space="preserve">  104</w:t>
      </w:r>
    </w:p>
    <w:p w:rsidR="006A69A7" w:rsidRDefault="006A69A7" w:rsidP="006A69A7">
      <w:pPr>
        <w:rPr>
          <w:b/>
          <w:sz w:val="26"/>
          <w:szCs w:val="26"/>
        </w:rPr>
      </w:pPr>
      <w:r w:rsidRPr="00156322">
        <w:rPr>
          <w:noProof/>
        </w:rPr>
        <w:lastRenderedPageBreak/>
        <w:drawing>
          <wp:inline distT="0" distB="0" distL="0" distR="0" wp14:anchorId="197BDADF" wp14:editId="3F885F19">
            <wp:extent cx="5962015" cy="7162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58" cy="71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A7" w:rsidRDefault="006A69A7" w:rsidP="006A69A7">
      <w:pPr>
        <w:rPr>
          <w:b/>
          <w:sz w:val="26"/>
          <w:szCs w:val="26"/>
        </w:rPr>
      </w:pPr>
      <w:r w:rsidRPr="00156322">
        <w:rPr>
          <w:noProof/>
        </w:rPr>
        <w:lastRenderedPageBreak/>
        <w:drawing>
          <wp:inline distT="0" distB="0" distL="0" distR="0" wp14:anchorId="6DB523DC" wp14:editId="592DB0B2">
            <wp:extent cx="6120765" cy="7868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A7" w:rsidRDefault="006A69A7" w:rsidP="006A69A7">
      <w:pPr>
        <w:rPr>
          <w:b/>
          <w:sz w:val="26"/>
          <w:szCs w:val="26"/>
        </w:rPr>
      </w:pPr>
    </w:p>
    <w:p w:rsidR="006A69A7" w:rsidRDefault="006A69A7" w:rsidP="006A69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</w:p>
    <w:p w:rsidR="00E57F8F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E57F8F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E57F8F" w:rsidRDefault="00E57F8F" w:rsidP="009D357F">
      <w:pPr>
        <w:pStyle w:val="Style7"/>
        <w:widowControl/>
        <w:spacing w:line="240" w:lineRule="auto"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8A6923" w:rsidRDefault="008A6923" w:rsidP="008A69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8A6923" w:rsidRDefault="008A6923" w:rsidP="008A6923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8A6923" w:rsidRDefault="008A6923" w:rsidP="008A6923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8A6923" w:rsidRDefault="008A6923" w:rsidP="008A6923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891ADB">
        <w:rPr>
          <w:sz w:val="20"/>
          <w:szCs w:val="20"/>
          <w:lang w:eastAsia="en-US" w:bidi="en-US"/>
        </w:rPr>
        <w:t>11 мая</w:t>
      </w:r>
      <w:r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>
        <w:rPr>
          <w:sz w:val="20"/>
          <w:szCs w:val="20"/>
          <w:lang w:eastAsia="en-US" w:bidi="en-US"/>
        </w:rPr>
        <w:t>3</w:t>
      </w:r>
      <w:r w:rsidRPr="00524D62">
        <w:rPr>
          <w:sz w:val="20"/>
          <w:szCs w:val="20"/>
          <w:lang w:eastAsia="en-US" w:bidi="en-US"/>
        </w:rPr>
        <w:t xml:space="preserve"> года,</w:t>
      </w:r>
    </w:p>
    <w:p w:rsidR="008A6923" w:rsidRPr="00E24AAF" w:rsidRDefault="008A6923" w:rsidP="008A6923">
      <w:pPr>
        <w:pStyle w:val="consplusnonformatbullet3gif"/>
        <w:spacing w:before="0" w:beforeAutospacing="0" w:after="0" w:afterAutospacing="0"/>
        <w:contextualSpacing/>
        <w:jc w:val="both"/>
        <w:rPr>
          <w:color w:val="FF0000"/>
          <w:sz w:val="20"/>
          <w:szCs w:val="20"/>
          <w:lang w:eastAsia="en-US" w:bidi="en-US"/>
        </w:rPr>
      </w:pPr>
      <w:r w:rsidRPr="00E42504">
        <w:rPr>
          <w:sz w:val="20"/>
          <w:szCs w:val="20"/>
          <w:lang w:eastAsia="en-US" w:bidi="en-US"/>
        </w:rPr>
        <w:t xml:space="preserve">Тираж: 10 </w:t>
      </w:r>
      <w:r w:rsidRPr="0003531F">
        <w:rPr>
          <w:sz w:val="20"/>
          <w:szCs w:val="20"/>
          <w:lang w:eastAsia="en-US" w:bidi="en-US"/>
        </w:rPr>
        <w:t>экземпляров</w:t>
      </w:r>
      <w:r w:rsidRPr="00D24A01">
        <w:rPr>
          <w:sz w:val="20"/>
          <w:szCs w:val="20"/>
          <w:lang w:eastAsia="en-US" w:bidi="en-US"/>
        </w:rPr>
        <w:t>, в каждом</w:t>
      </w:r>
      <w:r w:rsidR="00E57F8F">
        <w:rPr>
          <w:sz w:val="20"/>
          <w:szCs w:val="20"/>
          <w:lang w:eastAsia="en-US" w:bidi="en-US"/>
        </w:rPr>
        <w:t xml:space="preserve"> </w:t>
      </w:r>
      <w:r w:rsidR="009E04CB">
        <w:rPr>
          <w:sz w:val="20"/>
          <w:szCs w:val="20"/>
          <w:lang w:eastAsia="en-US" w:bidi="en-US"/>
        </w:rPr>
        <w:t>14</w:t>
      </w:r>
      <w:r w:rsidRPr="00D24A01">
        <w:rPr>
          <w:sz w:val="20"/>
          <w:szCs w:val="20"/>
        </w:rPr>
        <w:t xml:space="preserve"> </w:t>
      </w:r>
      <w:r w:rsidR="009E04CB">
        <w:rPr>
          <w:sz w:val="20"/>
          <w:szCs w:val="20"/>
          <w:lang w:eastAsia="en-US" w:bidi="en-US"/>
        </w:rPr>
        <w:t>страниц</w:t>
      </w:r>
      <w:bookmarkStart w:id="1" w:name="_GoBack"/>
      <w:bookmarkEnd w:id="1"/>
      <w:r w:rsidRPr="00D24A01">
        <w:rPr>
          <w:sz w:val="20"/>
          <w:szCs w:val="20"/>
          <w:lang w:eastAsia="en-US" w:bidi="en-US"/>
        </w:rPr>
        <w:t>.</w:t>
      </w:r>
    </w:p>
    <w:p w:rsidR="008A6923" w:rsidRDefault="008A6923" w:rsidP="008A6923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r>
        <w:rPr>
          <w:sz w:val="20"/>
          <w:szCs w:val="20"/>
        </w:rPr>
        <w:br/>
        <w:t>Дьяконова Е.Н.</w:t>
      </w:r>
    </w:p>
    <w:p w:rsidR="0060627E" w:rsidRDefault="0060627E"/>
    <w:sectPr w:rsidR="0060627E" w:rsidSect="00A617C0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6B0" w:rsidRDefault="005566B0">
      <w:pPr>
        <w:spacing w:after="0" w:line="240" w:lineRule="auto"/>
      </w:pPr>
      <w:r>
        <w:separator/>
      </w:r>
    </w:p>
  </w:endnote>
  <w:endnote w:type="continuationSeparator" w:id="0">
    <w:p w:rsidR="005566B0" w:rsidRDefault="0055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23" w:rsidRDefault="008A6923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A6923" w:rsidRDefault="008A6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6B0" w:rsidRDefault="005566B0">
      <w:pPr>
        <w:spacing w:after="0" w:line="240" w:lineRule="auto"/>
      </w:pPr>
      <w:r>
        <w:separator/>
      </w:r>
    </w:p>
  </w:footnote>
  <w:footnote w:type="continuationSeparator" w:id="0">
    <w:p w:rsidR="005566B0" w:rsidRDefault="0055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78D"/>
    <w:multiLevelType w:val="multilevel"/>
    <w:tmpl w:val="41EA19D4"/>
    <w:lvl w:ilvl="0">
      <w:start w:val="5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08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2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1" w15:restartNumberingAfterBreak="0">
    <w:nsid w:val="25380E81"/>
    <w:multiLevelType w:val="multilevel"/>
    <w:tmpl w:val="5842412E"/>
    <w:lvl w:ilvl="0">
      <w:start w:val="5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96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52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08" w:hanging="84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2" w15:restartNumberingAfterBreak="0">
    <w:nsid w:val="2C3B1EAA"/>
    <w:multiLevelType w:val="multilevel"/>
    <w:tmpl w:val="5096E81C"/>
    <w:lvl w:ilvl="0">
      <w:start w:val="5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96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52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08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3" w15:restartNumberingAfterBreak="0">
    <w:nsid w:val="3CBC49C4"/>
    <w:multiLevelType w:val="hybridMultilevel"/>
    <w:tmpl w:val="6C2425E4"/>
    <w:lvl w:ilvl="0" w:tplc="FD043482">
      <w:start w:val="1"/>
      <w:numFmt w:val="upperRoman"/>
      <w:pStyle w:val="3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F75EE"/>
    <w:multiLevelType w:val="hybridMultilevel"/>
    <w:tmpl w:val="70782D66"/>
    <w:lvl w:ilvl="0" w:tplc="B64E83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7C0981"/>
    <w:multiLevelType w:val="hybridMultilevel"/>
    <w:tmpl w:val="45B80CEE"/>
    <w:lvl w:ilvl="0" w:tplc="0419000F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51CC586B"/>
    <w:multiLevelType w:val="multilevel"/>
    <w:tmpl w:val="7B70083A"/>
    <w:lvl w:ilvl="0">
      <w:start w:val="5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96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52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08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7" w15:restartNumberingAfterBreak="0">
    <w:nsid w:val="567D4ACF"/>
    <w:multiLevelType w:val="multilevel"/>
    <w:tmpl w:val="59BE37B6"/>
    <w:lvl w:ilvl="0">
      <w:start w:val="5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96" w:hanging="8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552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08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8" w15:restartNumberingAfterBreak="0">
    <w:nsid w:val="5E8F5F43"/>
    <w:multiLevelType w:val="multilevel"/>
    <w:tmpl w:val="D3C6D546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9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abstractNum w:abstractNumId="9" w15:restartNumberingAfterBreak="0">
    <w:nsid w:val="6A383FA2"/>
    <w:multiLevelType w:val="multilevel"/>
    <w:tmpl w:val="EAC055F8"/>
    <w:lvl w:ilvl="0">
      <w:start w:val="5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63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6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9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cs="Times New Roman" w:hint="default"/>
      </w:rPr>
    </w:lvl>
  </w:abstractNum>
  <w:abstractNum w:abstractNumId="10" w15:restartNumberingAfterBreak="0">
    <w:nsid w:val="7CD00404"/>
    <w:multiLevelType w:val="hybridMultilevel"/>
    <w:tmpl w:val="705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23"/>
    <w:rsid w:val="000F773B"/>
    <w:rsid w:val="00135C16"/>
    <w:rsid w:val="00213153"/>
    <w:rsid w:val="002F2432"/>
    <w:rsid w:val="00304763"/>
    <w:rsid w:val="00332319"/>
    <w:rsid w:val="00386078"/>
    <w:rsid w:val="003D49E9"/>
    <w:rsid w:val="003D558D"/>
    <w:rsid w:val="003F2E20"/>
    <w:rsid w:val="004F2193"/>
    <w:rsid w:val="005566B0"/>
    <w:rsid w:val="005B0E21"/>
    <w:rsid w:val="005D447E"/>
    <w:rsid w:val="0060627E"/>
    <w:rsid w:val="00634ABC"/>
    <w:rsid w:val="006A69A7"/>
    <w:rsid w:val="00891ADB"/>
    <w:rsid w:val="008A6923"/>
    <w:rsid w:val="00986AA5"/>
    <w:rsid w:val="009C37C9"/>
    <w:rsid w:val="009D357F"/>
    <w:rsid w:val="009E04CB"/>
    <w:rsid w:val="00A250A6"/>
    <w:rsid w:val="00A65DA0"/>
    <w:rsid w:val="00A9214C"/>
    <w:rsid w:val="00BA2606"/>
    <w:rsid w:val="00BD0F81"/>
    <w:rsid w:val="00C56A00"/>
    <w:rsid w:val="00D66909"/>
    <w:rsid w:val="00D85432"/>
    <w:rsid w:val="00DF4316"/>
    <w:rsid w:val="00E57F8F"/>
    <w:rsid w:val="00E96051"/>
    <w:rsid w:val="00F912B9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2A5"/>
  <w15:chartTrackingRefBased/>
  <w15:docId w15:val="{088967AF-AFE9-4B8C-99A7-D845C99A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2193"/>
    <w:pPr>
      <w:keepNext/>
      <w:spacing w:after="0" w:line="276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692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8A692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8A692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rsid w:val="008A6923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8A6923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bullet1gif">
    <w:name w:val="consplusnonformatbullet1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2gif">
    <w:name w:val="consplusnonformatbullet2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3gif">
    <w:name w:val="consplusnonformatbullet3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A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332319"/>
  </w:style>
  <w:style w:type="paragraph" w:customStyle="1" w:styleId="ConsPlusTitle">
    <w:name w:val="ConsPlusTitle"/>
    <w:rsid w:val="0033231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7">
    <w:name w:val="Style7"/>
    <w:basedOn w:val="a"/>
    <w:rsid w:val="0033231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0">
    <w:name w:val="ConsPlusNormal"/>
    <w:rsid w:val="00D85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uiPriority w:val="99"/>
    <w:unhideWhenUsed/>
    <w:rsid w:val="009D357F"/>
    <w:rPr>
      <w:color w:val="0000FF"/>
      <w:u w:val="single"/>
    </w:rPr>
  </w:style>
  <w:style w:type="paragraph" w:styleId="2">
    <w:name w:val="Body Text 2"/>
    <w:basedOn w:val="a"/>
    <w:link w:val="20"/>
    <w:rsid w:val="009D357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3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0">
    <w:name w:val="Heading"/>
    <w:rsid w:val="009D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F2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F21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F2193"/>
  </w:style>
  <w:style w:type="paragraph" w:styleId="aa">
    <w:name w:val="Normal (Web)"/>
    <w:aliases w:val="Обычный (Web)"/>
    <w:basedOn w:val="a"/>
    <w:link w:val="ab"/>
    <w:uiPriority w:val="99"/>
    <w:rsid w:val="004F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rsid w:val="004F21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"/>
    <w:link w:val="3"/>
    <w:locked/>
    <w:rsid w:val="004F2193"/>
    <w:rPr>
      <w:b/>
      <w:sz w:val="32"/>
      <w:szCs w:val="32"/>
      <w:lang w:val="en-US" w:bidi="en-US"/>
    </w:rPr>
  </w:style>
  <w:style w:type="paragraph" w:customStyle="1" w:styleId="3">
    <w:name w:val="Стиль3"/>
    <w:basedOn w:val="a"/>
    <w:link w:val="30"/>
    <w:qFormat/>
    <w:rsid w:val="004F2193"/>
    <w:pPr>
      <w:numPr>
        <w:numId w:val="8"/>
      </w:numPr>
      <w:spacing w:after="200" w:line="240" w:lineRule="auto"/>
      <w:contextualSpacing/>
    </w:pPr>
    <w:rPr>
      <w:b/>
      <w:sz w:val="32"/>
      <w:szCs w:val="32"/>
      <w:lang w:val="en-US" w:bidi="en-US"/>
    </w:rPr>
  </w:style>
  <w:style w:type="character" w:styleId="ac">
    <w:name w:val="Subtle Emphasis"/>
    <w:uiPriority w:val="19"/>
    <w:qFormat/>
    <w:rsid w:val="00A250A6"/>
    <w:rPr>
      <w:i/>
      <w:iCs/>
      <w:color w:val="808080"/>
    </w:rPr>
  </w:style>
  <w:style w:type="paragraph" w:customStyle="1" w:styleId="ConsPlusTitlePage">
    <w:name w:val="ConsPlusTitlePage"/>
    <w:rsid w:val="00A250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irov.zakaz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9FBC367AEEEA7A42B006C8CF9323258584494B309D3F397F9A13FC1F5F1173C83A5F47F78FD0656BB6CECF9923CF3E279D6349E5C53A3F04C33Ci95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9FBC367AEEEA7A42B006C8CF9323258584494B309D3F397F9A13FC1F5F1173C83A5F47F78FD0656BB6CECF9923CF3E279D6349E5C53A3F04C33Ci958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ref=919FBC367AEEEA7A42B006C8CF9323258584494B309D3F397F9A13FC1F5F1173C83A5F47F78FD0656BB6CECE9923CF3E279D6349E5C53A3F04C33Ci958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E510-B362-43B1-B148-5CFA975C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2023-05-11T08:18:00Z</dcterms:created>
  <dcterms:modified xsi:type="dcterms:W3CDTF">2023-05-11T12:16:00Z</dcterms:modified>
</cp:coreProperties>
</file>